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5" w:rsidRPr="001A0E45" w:rsidRDefault="001A0E45" w:rsidP="001A0E4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Protokół Nr XLIV/2014</w:t>
      </w:r>
    </w:p>
    <w:p w:rsidR="001A0E45" w:rsidRPr="001A0E45" w:rsidRDefault="001A0E45" w:rsidP="001A0E4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z Sesji Rady Gminy Bobrowniki</w:t>
      </w:r>
    </w:p>
    <w:p w:rsidR="001A0E45" w:rsidRPr="001A0E45" w:rsidRDefault="001A0E45" w:rsidP="001A0E4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w dniu 11 września 2014 roku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Obecnych członków Rady Gminy: 11 na ogólny stan 15;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n</w:t>
      </w:r>
      <w:r>
        <w:rPr>
          <w:sz w:val="28"/>
          <w:szCs w:val="28"/>
        </w:rPr>
        <w:t>ieobecni usprawiedliwieni: Radna Krystyna Bożek, Radna Anna Kocot, Radny</w:t>
      </w:r>
      <w:r w:rsidRPr="001A0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Piotr Masłoń, Radna Alicja </w:t>
      </w:r>
      <w:proofErr w:type="spellStart"/>
      <w:r>
        <w:rPr>
          <w:sz w:val="28"/>
          <w:szCs w:val="28"/>
        </w:rPr>
        <w:t>Nabrdalik-Kocot</w:t>
      </w:r>
      <w:proofErr w:type="spellEnd"/>
      <w:r w:rsidRPr="001A0E45">
        <w:rPr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Lista obecności członków tut. Rady stanowi – wraz z pisemnymi usprawiedliwieniami – </w:t>
      </w:r>
      <w:r w:rsidRPr="001A0E45">
        <w:rPr>
          <w:b/>
          <w:sz w:val="28"/>
          <w:szCs w:val="28"/>
        </w:rPr>
        <w:t>załącznik nr 1</w:t>
      </w:r>
      <w:r w:rsidRPr="001A0E45">
        <w:rPr>
          <w:sz w:val="28"/>
          <w:szCs w:val="28"/>
        </w:rPr>
        <w:t xml:space="preserve"> do protokołu sesyjnego.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XLIV</w:t>
      </w:r>
      <w:r w:rsidRPr="001A0E45">
        <w:rPr>
          <w:sz w:val="28"/>
          <w:szCs w:val="28"/>
        </w:rPr>
        <w:t xml:space="preserve"> Sesji uczestniczyli także: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- sołtysi sołectw tut. Gminy (oprócz: </w:t>
      </w:r>
      <w:r>
        <w:rPr>
          <w:sz w:val="28"/>
          <w:szCs w:val="28"/>
        </w:rPr>
        <w:t>Andrzeja Szymanka</w:t>
      </w:r>
      <w:r w:rsidRPr="001A0E45">
        <w:rPr>
          <w:sz w:val="28"/>
          <w:szCs w:val="28"/>
        </w:rPr>
        <w:t xml:space="preserve"> – Sołtysa </w:t>
      </w:r>
      <w:proofErr w:type="spellStart"/>
      <w:r w:rsidRPr="001A0E45">
        <w:rPr>
          <w:sz w:val="28"/>
          <w:szCs w:val="28"/>
        </w:rPr>
        <w:t>soł</w:t>
      </w:r>
      <w:proofErr w:type="spellEnd"/>
      <w:r w:rsidRPr="001A0E45">
        <w:rPr>
          <w:sz w:val="28"/>
          <w:szCs w:val="28"/>
        </w:rPr>
        <w:t>.</w:t>
      </w:r>
      <w:r>
        <w:rPr>
          <w:sz w:val="28"/>
          <w:szCs w:val="28"/>
        </w:rPr>
        <w:t xml:space="preserve"> Rogoźnik)</w:t>
      </w:r>
      <w:r w:rsidRPr="001A0E45">
        <w:rPr>
          <w:sz w:val="28"/>
          <w:szCs w:val="28"/>
        </w:rPr>
        <w:t>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- </w:t>
      </w:r>
      <w:r>
        <w:rPr>
          <w:sz w:val="28"/>
          <w:szCs w:val="28"/>
        </w:rPr>
        <w:t>Dyrektor</w:t>
      </w:r>
      <w:r w:rsidRPr="001A0E45">
        <w:rPr>
          <w:sz w:val="28"/>
          <w:szCs w:val="28"/>
        </w:rPr>
        <w:t xml:space="preserve"> </w:t>
      </w:r>
      <w:r>
        <w:rPr>
          <w:sz w:val="28"/>
          <w:szCs w:val="28"/>
        </w:rPr>
        <w:t>Zakładu Gospodarki Komunalnej – Przemysław Cichosz</w:t>
      </w:r>
      <w:r w:rsidRPr="001A0E45">
        <w:rPr>
          <w:sz w:val="28"/>
          <w:szCs w:val="28"/>
        </w:rPr>
        <w:t>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- Radca Prawny Bartosz Piątek;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- przedstawiciele Urzędu Gminy: pełniąca obowiązki Wójta Gminy (Zastępca Wójta Gminy) Agnieszka Pilarek-Słabikowska, Skarbnik Gminy - Barbara Ferdyn</w:t>
      </w:r>
      <w:r>
        <w:rPr>
          <w:sz w:val="28"/>
          <w:szCs w:val="28"/>
        </w:rPr>
        <w:t>, Asystent Wójta</w:t>
      </w:r>
      <w:r w:rsidRPr="001A0E45">
        <w:rPr>
          <w:sz w:val="28"/>
          <w:szCs w:val="28"/>
        </w:rPr>
        <w:t xml:space="preserve"> oraz kierownicy</w:t>
      </w:r>
      <w:r>
        <w:rPr>
          <w:sz w:val="28"/>
          <w:szCs w:val="28"/>
        </w:rPr>
        <w:t xml:space="preserve"> (bądź pracownicy)</w:t>
      </w:r>
      <w:r w:rsidRPr="001A0E45">
        <w:rPr>
          <w:sz w:val="28"/>
          <w:szCs w:val="28"/>
        </w:rPr>
        <w:t xml:space="preserve"> poszczególnych referatów tj.:  </w:t>
      </w:r>
      <w:r>
        <w:rPr>
          <w:sz w:val="28"/>
          <w:szCs w:val="28"/>
        </w:rPr>
        <w:t xml:space="preserve">Rozwoju i Promocji, </w:t>
      </w:r>
      <w:r w:rsidRPr="001A0E45">
        <w:rPr>
          <w:sz w:val="28"/>
          <w:szCs w:val="28"/>
        </w:rPr>
        <w:t xml:space="preserve">Ochrony Środowiska i Gospodarki </w:t>
      </w:r>
      <w:r w:rsidR="00EA3205">
        <w:rPr>
          <w:sz w:val="28"/>
          <w:szCs w:val="28"/>
        </w:rPr>
        <w:t>Komunalnej</w:t>
      </w:r>
      <w:r w:rsidRPr="001A0E45">
        <w:rPr>
          <w:sz w:val="28"/>
          <w:szCs w:val="28"/>
        </w:rPr>
        <w:t xml:space="preserve">, Inwestycji i Zamówień Publicznych, Mienia Komunalnego i Zagospodarowania Przestrzennego.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Lista obecności osób zaproszonych stanowi </w:t>
      </w:r>
      <w:r w:rsidRPr="001A0E45">
        <w:rPr>
          <w:b/>
          <w:sz w:val="28"/>
          <w:szCs w:val="28"/>
        </w:rPr>
        <w:t>załącznik nr 2</w:t>
      </w:r>
      <w:r w:rsidRPr="001A0E45">
        <w:rPr>
          <w:sz w:val="28"/>
          <w:szCs w:val="28"/>
        </w:rPr>
        <w:t xml:space="preserve"> do protokołu z Sesji.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</w:t>
      </w:r>
    </w:p>
    <w:p w:rsidR="001A0E45" w:rsidRPr="001A0E45" w:rsidRDefault="00EA3205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Oficjalnego otwarcia XLIV</w:t>
      </w:r>
      <w:r w:rsidR="001A0E45" w:rsidRPr="001A0E45">
        <w:rPr>
          <w:sz w:val="28"/>
          <w:szCs w:val="28"/>
        </w:rPr>
        <w:t xml:space="preserve"> Sesji dokonała Przewodnicząca Rady Gminy Katarzyna Cofała, która na podstawie listy obecności stwierdziła prawomocność jej obrad.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2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Na wniosek Radnego </w:t>
      </w:r>
      <w:r w:rsidR="00EA3205">
        <w:rPr>
          <w:sz w:val="28"/>
          <w:szCs w:val="28"/>
        </w:rPr>
        <w:t xml:space="preserve">Bartłomieja </w:t>
      </w:r>
      <w:proofErr w:type="spellStart"/>
      <w:r w:rsidR="00EA3205">
        <w:rPr>
          <w:sz w:val="28"/>
          <w:szCs w:val="28"/>
        </w:rPr>
        <w:t>Elznera</w:t>
      </w:r>
      <w:proofErr w:type="spellEnd"/>
      <w:r w:rsidRPr="001A0E45">
        <w:rPr>
          <w:sz w:val="28"/>
          <w:szCs w:val="28"/>
        </w:rPr>
        <w:t xml:space="preserve"> – Sekretarza XLII</w:t>
      </w:r>
      <w:r w:rsidR="00EA3205">
        <w:rPr>
          <w:sz w:val="28"/>
          <w:szCs w:val="28"/>
        </w:rPr>
        <w:t>I</w:t>
      </w:r>
      <w:r w:rsidRPr="001A0E45">
        <w:rPr>
          <w:sz w:val="28"/>
          <w:szCs w:val="28"/>
        </w:rPr>
        <w:t xml:space="preserve"> Sesji – protokół z przedmiotowej Sesji został przyjęty bez zastrzeżeń w sposób jednogłośny.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Na Sekretarza Sesji bieżącej Przewodnicząca Rady Gminy zaproponowała powołanie Radnego </w:t>
      </w:r>
      <w:r w:rsidR="00EA3205">
        <w:rPr>
          <w:sz w:val="28"/>
          <w:szCs w:val="28"/>
        </w:rPr>
        <w:t xml:space="preserve">Artura </w:t>
      </w:r>
      <w:proofErr w:type="spellStart"/>
      <w:r w:rsidR="00EA3205">
        <w:rPr>
          <w:sz w:val="28"/>
          <w:szCs w:val="28"/>
        </w:rPr>
        <w:t>Pyceli</w:t>
      </w:r>
      <w:proofErr w:type="spellEnd"/>
      <w:r w:rsidRPr="001A0E45">
        <w:rPr>
          <w:sz w:val="28"/>
          <w:szCs w:val="28"/>
        </w:rPr>
        <w:t>. Radni przyjęli zgłoszoną kandydaturę jednogłośnie.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3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tym punkcie </w:t>
      </w:r>
      <w:r w:rsidR="00EA3205">
        <w:rPr>
          <w:sz w:val="28"/>
          <w:szCs w:val="28"/>
        </w:rPr>
        <w:t>Przewodnicząca Rady Gminy zgłosiła wprowadzenie</w:t>
      </w:r>
      <w:r w:rsidRPr="001A0E45">
        <w:rPr>
          <w:sz w:val="28"/>
          <w:szCs w:val="28"/>
        </w:rPr>
        <w:t xml:space="preserve"> autopopraw</w:t>
      </w:r>
      <w:r w:rsidR="00EA3205">
        <w:rPr>
          <w:sz w:val="28"/>
          <w:szCs w:val="28"/>
        </w:rPr>
        <w:t>k</w:t>
      </w:r>
      <w:r w:rsidR="004C600E">
        <w:rPr>
          <w:sz w:val="28"/>
          <w:szCs w:val="28"/>
        </w:rPr>
        <w:t>i</w:t>
      </w:r>
      <w:r w:rsidRPr="001A0E45">
        <w:rPr>
          <w:sz w:val="28"/>
          <w:szCs w:val="28"/>
        </w:rPr>
        <w:t xml:space="preserve"> w</w:t>
      </w:r>
      <w:r w:rsidR="00875918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 xml:space="preserve">punkcie 7 </w:t>
      </w:r>
      <w:r w:rsidR="00875918">
        <w:rPr>
          <w:sz w:val="28"/>
          <w:szCs w:val="28"/>
        </w:rPr>
        <w:t xml:space="preserve">tj. </w:t>
      </w:r>
      <w:r w:rsidRPr="001A0E45">
        <w:rPr>
          <w:sz w:val="28"/>
          <w:szCs w:val="28"/>
        </w:rPr>
        <w:t xml:space="preserve">do projektu uchwały w sprawie </w:t>
      </w:r>
      <w:r w:rsidR="00875918">
        <w:rPr>
          <w:sz w:val="28"/>
          <w:szCs w:val="28"/>
        </w:rPr>
        <w:t>wyrażenia zgody na sprzedaż działek gruntu z gminnego zasobu nieruchomości z uwagi na wniosek Zarządu jednostki OSP Bobrowniki, który to wystąpił o przejęcie na własność działki  o nr 1606/3 o powierzchni 0,4802 ha</w:t>
      </w:r>
      <w:r w:rsidR="007B4B38">
        <w:rPr>
          <w:sz w:val="28"/>
          <w:szCs w:val="28"/>
        </w:rPr>
        <w:t xml:space="preserve">, </w:t>
      </w:r>
      <w:r w:rsidR="00875918">
        <w:rPr>
          <w:sz w:val="28"/>
          <w:szCs w:val="28"/>
        </w:rPr>
        <w:t xml:space="preserve"> z przeznaczeniem na plac ćwiczeń</w:t>
      </w:r>
      <w:r w:rsidR="004C600E">
        <w:rPr>
          <w:sz w:val="28"/>
          <w:szCs w:val="28"/>
        </w:rPr>
        <w:t xml:space="preserve">. Jak dalej poinformowała Pani Przewodnicząca autopoprawki </w:t>
      </w:r>
      <w:r w:rsidR="004C600E">
        <w:rPr>
          <w:sz w:val="28"/>
          <w:szCs w:val="28"/>
        </w:rPr>
        <w:lastRenderedPageBreak/>
        <w:t xml:space="preserve">zostaną także wprowadzone do projektów uchwał w sprawie: zaliczenia dróg do kategorii dróg gminnych, pomocy </w:t>
      </w:r>
      <w:r w:rsidR="00505B62">
        <w:rPr>
          <w:sz w:val="28"/>
          <w:szCs w:val="28"/>
        </w:rPr>
        <w:t xml:space="preserve">publicznej </w:t>
      </w:r>
      <w:r w:rsidR="004C600E" w:rsidRPr="004C600E">
        <w:rPr>
          <w:i/>
          <w:sz w:val="28"/>
          <w:szCs w:val="28"/>
        </w:rPr>
        <w:t xml:space="preserve">de </w:t>
      </w:r>
      <w:proofErr w:type="spellStart"/>
      <w:r w:rsidR="004C600E" w:rsidRPr="004C600E">
        <w:rPr>
          <w:i/>
          <w:sz w:val="28"/>
          <w:szCs w:val="28"/>
        </w:rPr>
        <w:t>minimis</w:t>
      </w:r>
      <w:proofErr w:type="spellEnd"/>
      <w:r w:rsidR="004C600E">
        <w:rPr>
          <w:sz w:val="28"/>
          <w:szCs w:val="28"/>
        </w:rPr>
        <w:t xml:space="preserve">, pomocy finansowej dla Powiatu Będzińskiego, </w:t>
      </w:r>
      <w:r w:rsidR="00582538">
        <w:rPr>
          <w:sz w:val="28"/>
          <w:szCs w:val="28"/>
        </w:rPr>
        <w:t>zmian budżetowych oraz zmian Wieloletniej Prognozy Finansowej.</w:t>
      </w:r>
    </w:p>
    <w:p w:rsidR="00582538" w:rsidRPr="001A0E45" w:rsidRDefault="005825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Rada Gminy jednogłośnie przyjęła zaproponowane zmiany.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Następnie Przewodnicząca Rady </w:t>
      </w:r>
      <w:r w:rsidR="00582538">
        <w:rPr>
          <w:sz w:val="28"/>
          <w:szCs w:val="28"/>
        </w:rPr>
        <w:t xml:space="preserve">K. Cofała </w:t>
      </w:r>
      <w:r w:rsidRPr="001A0E45">
        <w:rPr>
          <w:sz w:val="28"/>
          <w:szCs w:val="28"/>
        </w:rPr>
        <w:t xml:space="preserve">zarządziła głosowanie nad całością nowego porządku obrad </w:t>
      </w:r>
      <w:r w:rsidR="00582538">
        <w:rPr>
          <w:sz w:val="28"/>
          <w:szCs w:val="28"/>
        </w:rPr>
        <w:t xml:space="preserve">wraz </w:t>
      </w:r>
      <w:r w:rsidRPr="001A0E45">
        <w:rPr>
          <w:sz w:val="28"/>
          <w:szCs w:val="28"/>
        </w:rPr>
        <w:t xml:space="preserve">z przegłosowanymi zmianami, który Radni przyjęli także jednogłośnie. </w:t>
      </w:r>
    </w:p>
    <w:p w:rsidR="001A0E45" w:rsidRPr="00582538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5825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wyniku powyższego p</w:t>
      </w:r>
      <w:r w:rsidR="001A0E45" w:rsidRPr="001A0E45">
        <w:rPr>
          <w:sz w:val="28"/>
          <w:szCs w:val="28"/>
        </w:rPr>
        <w:t xml:space="preserve">orządek </w:t>
      </w:r>
      <w:r>
        <w:rPr>
          <w:sz w:val="28"/>
          <w:szCs w:val="28"/>
        </w:rPr>
        <w:t>obrad</w:t>
      </w:r>
      <w:r w:rsidR="001A0E45" w:rsidRPr="001A0E45">
        <w:rPr>
          <w:sz w:val="28"/>
          <w:szCs w:val="28"/>
        </w:rPr>
        <w:t xml:space="preserve"> następująco:</w:t>
      </w:r>
    </w:p>
    <w:p w:rsidR="00C070DB" w:rsidRPr="00C3195A" w:rsidRDefault="00C070DB" w:rsidP="00C07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C3195A">
        <w:rPr>
          <w:sz w:val="28"/>
          <w:szCs w:val="28"/>
        </w:rPr>
        <w:t>Otwarcie Sesji i stwierdzenie prawomocności obrad.</w:t>
      </w:r>
    </w:p>
    <w:p w:rsidR="00C070DB" w:rsidRPr="00C070DB" w:rsidRDefault="00C070DB" w:rsidP="00C070DB">
      <w:pPr>
        <w:pStyle w:val="Akapitzlist"/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 w:rsidRPr="00C070DB">
        <w:rPr>
          <w:sz w:val="28"/>
          <w:szCs w:val="28"/>
        </w:rPr>
        <w:t>Przyjęcie protokołu z poprzedniej Sesji i powołanie Sekretarza Sesji bieżącej.</w:t>
      </w:r>
    </w:p>
    <w:p w:rsidR="00C070DB" w:rsidRPr="00C070DB" w:rsidRDefault="00C070DB" w:rsidP="00C070DB">
      <w:pPr>
        <w:pStyle w:val="Akapitzlist"/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 w:rsidRPr="00C070DB">
        <w:rPr>
          <w:sz w:val="28"/>
          <w:szCs w:val="28"/>
        </w:rPr>
        <w:t>Rozpatrzenie wniosków w sprawie zmiany porządku obrad.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Informacja Przewodniczącego Rady o działalności między sesjami.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Informacja Wójta o działalności w okresie międzysesyjnym.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Interpelacje i wnioski.</w:t>
      </w:r>
    </w:p>
    <w:p w:rsidR="00C070DB" w:rsidRPr="00C3195A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 w:rsidRPr="00C3195A">
        <w:rPr>
          <w:sz w:val="28"/>
          <w:szCs w:val="28"/>
        </w:rPr>
        <w:t xml:space="preserve">Podjęcie uchwały w sprawie </w:t>
      </w:r>
      <w:r>
        <w:rPr>
          <w:sz w:val="28"/>
          <w:szCs w:val="28"/>
        </w:rPr>
        <w:t>zaliczenia dróg do kategorii dróg gminnych oraz określenia przebiegu tych dróg (druk –</w:t>
      </w:r>
      <w:r w:rsidRPr="00C3195A">
        <w:rPr>
          <w:sz w:val="28"/>
          <w:szCs w:val="28"/>
        </w:rPr>
        <w:t xml:space="preserve"> </w:t>
      </w:r>
      <w:r>
        <w:rPr>
          <w:sz w:val="28"/>
          <w:szCs w:val="28"/>
        </w:rPr>
        <w:t>Nr 1</w:t>
      </w:r>
      <w:r w:rsidRPr="00C3195A">
        <w:rPr>
          <w:sz w:val="28"/>
          <w:szCs w:val="28"/>
        </w:rPr>
        <w:t>).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wyrażenia zgody na sprzedaż działek gruntu                       z gminnego zasobu nieruchomości (druk – Nr 2</w:t>
      </w:r>
      <w:r w:rsidRPr="00C3195A">
        <w:rPr>
          <w:sz w:val="28"/>
          <w:szCs w:val="28"/>
        </w:rPr>
        <w:t>).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przyjęcia Strategii Rozwoju Gminy Bobrowniki do roku 2020 (druk – Nr 3).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zmiany uchwały Nr XLIII/550/14 Rady Gminy Bobrowniki z dnia 31 lipca 2014 r. w sprawie określenia szczegółowych zasad, sposobu i trybu udzielania ulg w spłacie należności pieniężnych mających charakter cywilnoprawny, przypadających Gminie Bobrowniki </w:t>
      </w:r>
      <w:r w:rsidR="007B4B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i jej jednostkom podległym oraz warunków dopuszczalności pomocy publicznej    w przypadkach, w których ulga stanowić będzie pomoc publiczną oraz wskazania organów uprawnionych do udzielania przedmiotowych ulg (druk – Nr 4).</w:t>
      </w:r>
    </w:p>
    <w:p w:rsidR="00C070DB" w:rsidRPr="00252A02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zmiany uchwały w przedmiocie udzielenia pomocy finansowej dla Powiatu Będzińskiego na dofinansowanie realizacji zadań inwestycyjnych i remontowych przy drogach powiatowych w roku 2014 (druk – Nr 5).</w:t>
      </w:r>
    </w:p>
    <w:p w:rsidR="00C070DB" w:rsidRP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przyjęcia Wieloletniego Programu Współpracy Gminy Bobrowniki z organizacjami pozarządowymi i innymi podmiotami na lata 2015-2017 (druk – Nr 6).</w:t>
      </w:r>
    </w:p>
    <w:p w:rsidR="00C070DB" w:rsidRPr="00EB4C5D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 uchylenia uchwały Nr XLII/540/14 Rady Gminy Bobrowniki z dnia 7 lipca 2014 r. w sprawie  zaciągnięcia pożyczki                          w Europejskim Funduszu Rozwoju Wsi Polskiej w Warszawie (druk –               Nr 7).</w:t>
      </w:r>
    </w:p>
    <w:p w:rsidR="00C070DB" w:rsidRPr="0021266A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Podjęcie uchwały w sprawie zmiany uchwały Nr XXXVIII/500/14 z dnia             27 marca 2014 r. w sprawie zaciągnięcia pożyczki w Wojewódzkim Funduszu Ochrony Środowiska i Gospodarki Wodnej w Katowicach na realizację zadania pn. „Przebudowa sieci wodociągowej na ul. 1 Maja                   w Rogoźniku” (druk – Nr 8).</w:t>
      </w:r>
    </w:p>
    <w:p w:rsidR="00C070DB" w:rsidRPr="000901F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zmiany uchwały budżetowej, budżetu                             i w budżecie Gminy Bobrowniki na 2014 rok (druk – Nr 9).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 zmiany Wieloletniej Prognozy Finansowej Gminy Bobrowniki na lata 2014-2018 (druk – Nr 10).</w:t>
      </w:r>
    </w:p>
    <w:p w:rsidR="00C070DB" w:rsidRPr="0041691A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Informacja Przewodniczącego Rady Gminy Bobrowniki o oświadczeniach majątkowych, złożonych przez Radnych Gminy za r. 2013.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Informacja Wójta Gminy  Bobrowniki na temat oświadczeń  majątkowych za rok 2013, składanych przez osoby pełniące funkcje publiczne w Gminie Bobrowniki.</w:t>
      </w:r>
    </w:p>
    <w:p w:rsidR="00C070DB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Udzielenie odpowiedzi na interpelacje i wnioski.</w:t>
      </w:r>
    </w:p>
    <w:p w:rsidR="00C070DB" w:rsidRPr="00C3195A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Sprawy różne.</w:t>
      </w:r>
    </w:p>
    <w:p w:rsidR="00C070DB" w:rsidRPr="00C3195A" w:rsidRDefault="00C070DB" w:rsidP="00C070DB">
      <w:pPr>
        <w:numPr>
          <w:ilvl w:val="0"/>
          <w:numId w:val="14"/>
        </w:numPr>
        <w:tabs>
          <w:tab w:val="left" w:pos="425"/>
        </w:tabs>
        <w:suppressAutoHyphens w:val="0"/>
        <w:jc w:val="both"/>
        <w:rPr>
          <w:sz w:val="28"/>
          <w:szCs w:val="28"/>
        </w:rPr>
      </w:pPr>
      <w:r w:rsidRPr="00C3195A">
        <w:rPr>
          <w:sz w:val="28"/>
          <w:szCs w:val="28"/>
        </w:rPr>
        <w:t>Zamknięcie obrad Sesji.</w:t>
      </w:r>
    </w:p>
    <w:p w:rsidR="001A0E45" w:rsidRPr="001A0E45" w:rsidRDefault="00C070DB" w:rsidP="00C070DB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0E45" w:rsidRPr="001A0E45" w:rsidRDefault="001A0E45" w:rsidP="00C070D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4</w:t>
      </w:r>
    </w:p>
    <w:p w:rsidR="001A0E45" w:rsidRPr="001A0E45" w:rsidRDefault="001A0E45" w:rsidP="00824242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przedmiotowym punkcie Przewodnicząca Rady Gminy odczytała zebranym sprawozdanie z dzia</w:t>
      </w:r>
      <w:r w:rsidR="00C070DB">
        <w:rPr>
          <w:sz w:val="28"/>
          <w:szCs w:val="28"/>
        </w:rPr>
        <w:t>łalności międzysesyjnej tj. od 31 lipca 2014 r. do                          1</w:t>
      </w:r>
      <w:r w:rsidRPr="001A0E45">
        <w:rPr>
          <w:sz w:val="28"/>
          <w:szCs w:val="28"/>
        </w:rPr>
        <w:t xml:space="preserve">1 </w:t>
      </w:r>
      <w:r w:rsidR="00C070DB">
        <w:rPr>
          <w:sz w:val="28"/>
          <w:szCs w:val="28"/>
        </w:rPr>
        <w:t xml:space="preserve">września </w:t>
      </w:r>
      <w:r w:rsidRPr="001A0E45">
        <w:rPr>
          <w:sz w:val="28"/>
          <w:szCs w:val="28"/>
        </w:rPr>
        <w:t>2014 roku, w którym przedstawiła przedsięwzięcia</w:t>
      </w:r>
      <w:r w:rsidR="007B4B38">
        <w:rPr>
          <w:sz w:val="28"/>
          <w:szCs w:val="28"/>
        </w:rPr>
        <w:t>,</w:t>
      </w:r>
      <w:r w:rsidRPr="001A0E45">
        <w:rPr>
          <w:sz w:val="28"/>
          <w:szCs w:val="28"/>
        </w:rPr>
        <w:t xml:space="preserve"> podjęte </w:t>
      </w:r>
      <w:r w:rsidR="00C070DB">
        <w:rPr>
          <w:sz w:val="28"/>
          <w:szCs w:val="28"/>
        </w:rPr>
        <w:t xml:space="preserve">                       </w:t>
      </w:r>
      <w:r w:rsidRPr="001A0E45">
        <w:rPr>
          <w:sz w:val="28"/>
          <w:szCs w:val="28"/>
        </w:rPr>
        <w:t>w zakresie organizowania pracy tut. Rady Gminy oraz wymieniła spotkania, narady i imprezy, w których uczestniczyła</w:t>
      </w:r>
      <w:r w:rsidR="00824242">
        <w:rPr>
          <w:sz w:val="28"/>
          <w:szCs w:val="28"/>
        </w:rPr>
        <w:t xml:space="preserve"> osobiście jak </w:t>
      </w:r>
      <w:r w:rsidR="00C070DB">
        <w:rPr>
          <w:sz w:val="28"/>
          <w:szCs w:val="28"/>
        </w:rPr>
        <w:t>i te, gdzie Radę Gminy reprezentowała Wiceprzewodnicząca Rady D. Ligęza</w:t>
      </w:r>
      <w:r w:rsidRPr="001A0E45">
        <w:rPr>
          <w:sz w:val="28"/>
          <w:szCs w:val="28"/>
        </w:rPr>
        <w:t>.</w:t>
      </w:r>
    </w:p>
    <w:p w:rsidR="001A0E45" w:rsidRPr="001A0E45" w:rsidRDefault="00C070DB" w:rsidP="008242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Informacja Przewodniczącego</w:t>
      </w:r>
      <w:r w:rsidR="001A0E45" w:rsidRPr="001A0E45">
        <w:rPr>
          <w:sz w:val="28"/>
          <w:szCs w:val="28"/>
        </w:rPr>
        <w:t xml:space="preserve"> na ww. temat stanowi </w:t>
      </w:r>
      <w:r w:rsidR="001A0E45" w:rsidRPr="001A0E45">
        <w:rPr>
          <w:b/>
          <w:sz w:val="28"/>
          <w:szCs w:val="28"/>
        </w:rPr>
        <w:t>załącznik nr 3</w:t>
      </w:r>
      <w:r w:rsidR="001A0E45" w:rsidRPr="001A0E45">
        <w:rPr>
          <w:sz w:val="28"/>
          <w:szCs w:val="28"/>
        </w:rPr>
        <w:t xml:space="preserve"> do protokołu z Sesji.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1A0E45" w:rsidP="00BF5A31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5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informacji o działalności w okresie międzysesyjnym p. o. Wójta Gminy Bobrowniki Pani Agnieszka Pilarek-Słabikowska przedstawiła </w:t>
      </w:r>
      <w:r w:rsidR="007B4B38">
        <w:rPr>
          <w:sz w:val="28"/>
          <w:szCs w:val="28"/>
        </w:rPr>
        <w:t>wykonanie</w:t>
      </w:r>
      <w:r w:rsidRPr="001A0E45">
        <w:rPr>
          <w:sz w:val="28"/>
          <w:szCs w:val="28"/>
        </w:rPr>
        <w:t xml:space="preserve"> zadań gminnych</w:t>
      </w:r>
      <w:r w:rsidR="007B4B38">
        <w:rPr>
          <w:sz w:val="28"/>
          <w:szCs w:val="28"/>
        </w:rPr>
        <w:t xml:space="preserve">, realizowanych </w:t>
      </w:r>
      <w:r w:rsidR="00BF5A31">
        <w:rPr>
          <w:sz w:val="28"/>
          <w:szCs w:val="28"/>
        </w:rPr>
        <w:t>przez Urząd Gminy</w:t>
      </w:r>
      <w:r w:rsidR="007B4B38">
        <w:rPr>
          <w:sz w:val="28"/>
          <w:szCs w:val="28"/>
        </w:rPr>
        <w:t xml:space="preserve"> jak</w:t>
      </w:r>
      <w:r w:rsidR="00BF5A31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 xml:space="preserve">i jednostki organizacyjne.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Informacja z wystąpienia międzysesyjnego stanowi </w:t>
      </w:r>
      <w:r w:rsidRPr="001A0E45">
        <w:rPr>
          <w:b/>
          <w:sz w:val="28"/>
          <w:szCs w:val="28"/>
        </w:rPr>
        <w:t>załącznik nr 4</w:t>
      </w:r>
      <w:r w:rsidRPr="001A0E45">
        <w:rPr>
          <w:sz w:val="28"/>
          <w:szCs w:val="28"/>
        </w:rPr>
        <w:t xml:space="preserve"> do protokołu sesyjnego. 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1A0E45" w:rsidP="00942C4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6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punkcie interpelacje i wnioski nie zgłoszono żadnych spraw.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942C4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7</w:t>
      </w:r>
    </w:p>
    <w:p w:rsidR="00C13ADF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Zgodnie z porządkiem obrad Radzie Gminy został przedłożony projekt uchwały odnośnie </w:t>
      </w:r>
      <w:r w:rsidR="00942C4B">
        <w:rPr>
          <w:sz w:val="28"/>
          <w:szCs w:val="28"/>
        </w:rPr>
        <w:t xml:space="preserve">zaliczenia dróg do kategorii dróg gminnych </w:t>
      </w:r>
      <w:r w:rsidRPr="001A0E45">
        <w:rPr>
          <w:sz w:val="28"/>
          <w:szCs w:val="28"/>
        </w:rPr>
        <w:t>wraz z autopoprawką</w:t>
      </w:r>
      <w:r w:rsidR="00942C4B">
        <w:rPr>
          <w:sz w:val="28"/>
          <w:szCs w:val="28"/>
        </w:rPr>
        <w:t xml:space="preserve">, która polegała na korekcie błędu pisarskiego, </w:t>
      </w:r>
      <w:r w:rsidR="007B4B38">
        <w:rPr>
          <w:sz w:val="28"/>
          <w:szCs w:val="28"/>
        </w:rPr>
        <w:t>gdzie zamiast działki o nr 148/10 wpisano nr działki 147/10.</w:t>
      </w:r>
      <w:r w:rsidR="00C13ADF">
        <w:rPr>
          <w:sz w:val="28"/>
          <w:szCs w:val="28"/>
        </w:rPr>
        <w:t xml:space="preserve"> Projekt uchwały powstał na wniosek Rady Sołeckiej </w:t>
      </w:r>
      <w:r w:rsidR="00C13ADF">
        <w:rPr>
          <w:sz w:val="28"/>
          <w:szCs w:val="28"/>
        </w:rPr>
        <w:lastRenderedPageBreak/>
        <w:t>Myszkowic, która to wystąpiła z wnioskiem o zaliczenie do kategorii dróg gminnych dwóch ciągów:</w:t>
      </w:r>
    </w:p>
    <w:p w:rsidR="00C13ADF" w:rsidRDefault="00C13ADF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o dł. ok. 290 m – od drogi gminnej ul. Gajowej w kierunku wschodnim (do gminnego zasobu budowlanego);</w:t>
      </w:r>
    </w:p>
    <w:p w:rsidR="00904B7D" w:rsidRDefault="00C13ADF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o dł. ok. 232 m – od drogi gminnej ul. </w:t>
      </w:r>
      <w:proofErr w:type="spellStart"/>
      <w:r>
        <w:rPr>
          <w:sz w:val="28"/>
          <w:szCs w:val="28"/>
        </w:rPr>
        <w:t>Dalekówka</w:t>
      </w:r>
      <w:proofErr w:type="spellEnd"/>
      <w:r>
        <w:rPr>
          <w:sz w:val="28"/>
          <w:szCs w:val="28"/>
        </w:rPr>
        <w:t xml:space="preserve"> w kierunku północnym.</w:t>
      </w:r>
    </w:p>
    <w:p w:rsidR="001A0E45" w:rsidRDefault="00904B7D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 uzyskaniu pozytywnej opinii  Zarządu Powiatu Będzińskiego (uchwała               Nr 90/14 z dnia 5 sierpnia 2014 r.) przygotowano niniejszy projekt uchwały.</w:t>
      </w:r>
    </w:p>
    <w:p w:rsidR="00904B7D" w:rsidRPr="00904B7D" w:rsidRDefault="00904B7D" w:rsidP="001A0E45">
      <w:pPr>
        <w:pStyle w:val="Bezodstpw"/>
        <w:rPr>
          <w:sz w:val="16"/>
          <w:szCs w:val="16"/>
        </w:rPr>
      </w:pPr>
    </w:p>
    <w:p w:rsidR="00904B7D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związku z brakiem dyskusji w tym temacie Przewodnicząca Rady zarządziła głosowanie projektu uchwały.</w:t>
      </w:r>
    </w:p>
    <w:p w:rsidR="001A0E45" w:rsidRPr="00904B7D" w:rsidRDefault="001A0E45" w:rsidP="001A0E45">
      <w:pPr>
        <w:pStyle w:val="Bezodstpw"/>
        <w:rPr>
          <w:sz w:val="16"/>
          <w:szCs w:val="16"/>
        </w:rPr>
      </w:pPr>
      <w:r w:rsidRPr="00904B7D">
        <w:rPr>
          <w:sz w:val="16"/>
          <w:szCs w:val="16"/>
        </w:rPr>
        <w:t xml:space="preserve">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904B7D">
        <w:rPr>
          <w:b/>
          <w:sz w:val="28"/>
          <w:szCs w:val="28"/>
        </w:rPr>
        <w:t>y Bobrowniki jednogłośnie tj. 11</w:t>
      </w:r>
      <w:r w:rsidRPr="001A0E45">
        <w:rPr>
          <w:b/>
          <w:sz w:val="28"/>
          <w:szCs w:val="28"/>
        </w:rPr>
        <w:t>. głosa</w:t>
      </w:r>
      <w:r w:rsidR="00904B7D">
        <w:rPr>
          <w:b/>
          <w:sz w:val="28"/>
          <w:szCs w:val="28"/>
        </w:rPr>
        <w:t>mi „za” podjęła uchwałę Nr XLIV/558</w:t>
      </w:r>
      <w:r w:rsidRPr="001A0E45">
        <w:rPr>
          <w:b/>
          <w:sz w:val="28"/>
          <w:szCs w:val="28"/>
        </w:rPr>
        <w:t>/14 w sprawie</w:t>
      </w:r>
      <w:r w:rsidR="00904B7D">
        <w:rPr>
          <w:b/>
          <w:sz w:val="28"/>
          <w:szCs w:val="28"/>
        </w:rPr>
        <w:t xml:space="preserve"> zaliczenia dróg do kategorii dróg gminnych oraz określenia przebiegu tych dróg </w:t>
      </w:r>
      <w:r w:rsidRPr="001A0E45">
        <w:rPr>
          <w:sz w:val="28"/>
          <w:szCs w:val="28"/>
        </w:rPr>
        <w:t xml:space="preserve">– ww. uchwała stanowi </w:t>
      </w:r>
      <w:r w:rsidRPr="001A0E45">
        <w:rPr>
          <w:b/>
          <w:sz w:val="28"/>
          <w:szCs w:val="28"/>
        </w:rPr>
        <w:t>załącznik nr 5</w:t>
      </w:r>
      <w:r w:rsidRPr="001A0E45">
        <w:rPr>
          <w:sz w:val="28"/>
          <w:szCs w:val="28"/>
        </w:rPr>
        <w:t xml:space="preserve"> </w:t>
      </w:r>
      <w:r w:rsidR="00904B7D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>do protokołu z Sesji.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904B7D" w:rsidRDefault="001A0E45" w:rsidP="00904B7D">
      <w:pPr>
        <w:pStyle w:val="Bezodstpw"/>
        <w:jc w:val="center"/>
        <w:rPr>
          <w:b/>
          <w:bCs/>
          <w:sz w:val="28"/>
          <w:szCs w:val="28"/>
        </w:rPr>
      </w:pPr>
      <w:r w:rsidRPr="00904B7D">
        <w:rPr>
          <w:b/>
          <w:bCs/>
          <w:sz w:val="28"/>
          <w:szCs w:val="28"/>
        </w:rPr>
        <w:t xml:space="preserve">Ad. </w:t>
      </w:r>
      <w:proofErr w:type="spellStart"/>
      <w:r w:rsidRPr="00904B7D">
        <w:rPr>
          <w:b/>
          <w:bCs/>
          <w:sz w:val="28"/>
          <w:szCs w:val="28"/>
        </w:rPr>
        <w:t>pkt</w:t>
      </w:r>
      <w:proofErr w:type="spellEnd"/>
      <w:r w:rsidRPr="00904B7D">
        <w:rPr>
          <w:b/>
          <w:bCs/>
          <w:sz w:val="28"/>
          <w:szCs w:val="28"/>
        </w:rPr>
        <w:t xml:space="preserve"> 8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 punkt obrad dotyczył projektu uchwały w sprawie wyrażenia zgody na </w:t>
      </w:r>
      <w:r w:rsidR="00776032">
        <w:rPr>
          <w:sz w:val="28"/>
          <w:szCs w:val="28"/>
        </w:rPr>
        <w:t xml:space="preserve">sprzedaż działek gruntu z gminnego zasobu nieruchomości tj. 8 działek                    w sołectwie Dobieszowice (w obrębie </w:t>
      </w:r>
      <w:r w:rsidR="003A166C">
        <w:rPr>
          <w:sz w:val="28"/>
          <w:szCs w:val="28"/>
        </w:rPr>
        <w:t>ul. Mickiewicza) oraz 1. działki</w:t>
      </w:r>
      <w:r w:rsidR="00776032">
        <w:rPr>
          <w:sz w:val="28"/>
          <w:szCs w:val="28"/>
        </w:rPr>
        <w:t xml:space="preserve">                      w Bobrownikach przy ul. Strażackiej (druga działka wykreślona z projektu zgodnie z autopoprawką, wniesioną w punkcie 3.)</w:t>
      </w:r>
      <w:r w:rsidRPr="001A0E45">
        <w:rPr>
          <w:sz w:val="28"/>
          <w:szCs w:val="28"/>
        </w:rPr>
        <w:t xml:space="preserve">. </w:t>
      </w:r>
    </w:p>
    <w:p w:rsidR="001A0E45" w:rsidRDefault="00776032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 tym punkcie o głos poprosił Radny A. Nocuń, który </w:t>
      </w:r>
      <w:r w:rsidR="00975C03">
        <w:rPr>
          <w:sz w:val="28"/>
          <w:szCs w:val="28"/>
        </w:rPr>
        <w:t>za</w:t>
      </w:r>
      <w:r>
        <w:rPr>
          <w:sz w:val="28"/>
          <w:szCs w:val="28"/>
        </w:rPr>
        <w:t xml:space="preserve">wnioskował, aby </w:t>
      </w:r>
      <w:r w:rsidR="00600A43">
        <w:rPr>
          <w:sz w:val="28"/>
          <w:szCs w:val="28"/>
        </w:rPr>
        <w:t xml:space="preserve">tą jedną pozostałą działkę w Bobrownikach również wykreślić z projektu uchwały. Radny argumentował, że sprzedaż tej działki zablokuje w przyszłości </w:t>
      </w:r>
      <w:r w:rsidR="00975C03">
        <w:rPr>
          <w:sz w:val="28"/>
          <w:szCs w:val="28"/>
        </w:rPr>
        <w:t>budowę pełnowymiarowej drogi wraz z chodnikiem, prowadzącej do ponad                           50. hektarowego kompleksu budowlanego.</w:t>
      </w:r>
    </w:p>
    <w:p w:rsidR="00975C03" w:rsidRPr="00975C03" w:rsidRDefault="00975C03" w:rsidP="001A0E45">
      <w:pPr>
        <w:pStyle w:val="Bezodstpw"/>
        <w:rPr>
          <w:sz w:val="16"/>
          <w:szCs w:val="16"/>
        </w:rPr>
      </w:pPr>
    </w:p>
    <w:p w:rsidR="00975C03" w:rsidRDefault="00975C03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Pani A. Niedbała z Referatu MK – stwierdziła, że droga o odpowiedniej szerokości zaplanowana jest w nowym planie zagospodarowania przestrzennego sołectwa Bobrowniki.</w:t>
      </w:r>
      <w:r w:rsidR="003A166C">
        <w:rPr>
          <w:sz w:val="28"/>
          <w:szCs w:val="28"/>
        </w:rPr>
        <w:t xml:space="preserve"> </w:t>
      </w:r>
    </w:p>
    <w:p w:rsidR="00975C03" w:rsidRPr="00975C03" w:rsidRDefault="00975C03" w:rsidP="001A0E45">
      <w:pPr>
        <w:pStyle w:val="Bezodstpw"/>
        <w:rPr>
          <w:sz w:val="16"/>
          <w:szCs w:val="16"/>
        </w:rPr>
      </w:pPr>
    </w:p>
    <w:p w:rsidR="00975C03" w:rsidRDefault="00975C03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Radny J. </w:t>
      </w:r>
      <w:proofErr w:type="spellStart"/>
      <w:r>
        <w:rPr>
          <w:sz w:val="28"/>
          <w:szCs w:val="28"/>
        </w:rPr>
        <w:t>Mościński</w:t>
      </w:r>
      <w:proofErr w:type="spellEnd"/>
      <w:r>
        <w:rPr>
          <w:sz w:val="28"/>
          <w:szCs w:val="28"/>
        </w:rPr>
        <w:t xml:space="preserve"> – spytał Radcę Prawnego, czy w uchwale można byłoby zawrzeć zapis, dotyczący zabezpieczenia pasa szerokości 2 m, z przeznaczeniem na pas drogowy.</w:t>
      </w:r>
    </w:p>
    <w:p w:rsidR="00975C03" w:rsidRDefault="00975C03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Radca B. Piątek – wykluczył </w:t>
      </w:r>
      <w:r w:rsidR="00136314">
        <w:rPr>
          <w:sz w:val="28"/>
          <w:szCs w:val="28"/>
        </w:rPr>
        <w:t xml:space="preserve">możliwość </w:t>
      </w:r>
      <w:r>
        <w:rPr>
          <w:sz w:val="28"/>
          <w:szCs w:val="28"/>
        </w:rPr>
        <w:t>taki</w:t>
      </w:r>
      <w:r w:rsidR="00136314">
        <w:rPr>
          <w:sz w:val="28"/>
          <w:szCs w:val="28"/>
        </w:rPr>
        <w:t>ego</w:t>
      </w:r>
      <w:r>
        <w:rPr>
          <w:sz w:val="28"/>
          <w:szCs w:val="28"/>
        </w:rPr>
        <w:t xml:space="preserve"> zapis</w:t>
      </w:r>
      <w:r w:rsidR="00136314">
        <w:rPr>
          <w:sz w:val="28"/>
          <w:szCs w:val="28"/>
        </w:rPr>
        <w:t>u</w:t>
      </w:r>
      <w:r>
        <w:rPr>
          <w:sz w:val="28"/>
          <w:szCs w:val="28"/>
        </w:rPr>
        <w:t xml:space="preserve">. </w:t>
      </w:r>
    </w:p>
    <w:p w:rsidR="00975C03" w:rsidRPr="00975C03" w:rsidRDefault="00975C03" w:rsidP="001A0E45">
      <w:pPr>
        <w:pStyle w:val="Bezodstpw"/>
        <w:rPr>
          <w:sz w:val="16"/>
          <w:szCs w:val="16"/>
        </w:rPr>
      </w:pPr>
    </w:p>
    <w:p w:rsidR="00975C03" w:rsidRDefault="00975C03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Wobec powyższego Przewodnicząca Rady Gminy poddała wniosek Radnego            </w:t>
      </w:r>
      <w:r w:rsidR="00136314">
        <w:rPr>
          <w:sz w:val="28"/>
          <w:szCs w:val="28"/>
        </w:rPr>
        <w:t xml:space="preserve">A. Nocunia pod głosowanie, w wyniku którego wniosek nie został rozstrzygnięty, bowiem 4. Radnych głosowało „przeciw”, 4. „za”, zaś                        3. Radnych „wstrzymało się od głosu”. </w:t>
      </w:r>
    </w:p>
    <w:p w:rsidR="00136314" w:rsidRPr="00136314" w:rsidRDefault="00136314" w:rsidP="001A0E45">
      <w:pPr>
        <w:pStyle w:val="Bezodstpw"/>
        <w:rPr>
          <w:sz w:val="16"/>
          <w:szCs w:val="16"/>
        </w:rPr>
      </w:pPr>
    </w:p>
    <w:p w:rsidR="00136314" w:rsidRDefault="0013631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Radny S. Przybylak – skierował kolejne zapytanie pod adresem Radcy, dotyczące zawarcia w protokole sesyjnym zapisu odnośnie zabezpieczenia 2 m pasa </w:t>
      </w:r>
      <w:r w:rsidR="00283B00">
        <w:rPr>
          <w:sz w:val="28"/>
          <w:szCs w:val="28"/>
        </w:rPr>
        <w:t xml:space="preserve">przedmiotowej </w:t>
      </w:r>
      <w:r>
        <w:rPr>
          <w:sz w:val="28"/>
          <w:szCs w:val="28"/>
        </w:rPr>
        <w:t>dzia</w:t>
      </w:r>
      <w:r w:rsidR="00283B00">
        <w:rPr>
          <w:sz w:val="28"/>
          <w:szCs w:val="28"/>
        </w:rPr>
        <w:t xml:space="preserve">łki, z przeznaczeniem </w:t>
      </w:r>
      <w:r w:rsidR="003A166C">
        <w:rPr>
          <w:sz w:val="28"/>
          <w:szCs w:val="28"/>
        </w:rPr>
        <w:t>pod przyszłą inwestycję drogową.</w:t>
      </w:r>
    </w:p>
    <w:p w:rsidR="00283B00" w:rsidRDefault="00283B00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Również i w tym przypadku Radca udzielił odpowiedzi negatywnej stwierdzając, iż głos Radnego i tak zostanie odnotowany w protokole sesyjnym, jednakże zapis – gdyby go zawrzeć - nie będzie wiążący.</w:t>
      </w:r>
    </w:p>
    <w:p w:rsidR="00283B00" w:rsidRPr="00D5167A" w:rsidRDefault="00283B00" w:rsidP="001A0E45">
      <w:pPr>
        <w:pStyle w:val="Bezodstpw"/>
        <w:rPr>
          <w:sz w:val="16"/>
          <w:szCs w:val="16"/>
        </w:rPr>
      </w:pPr>
    </w:p>
    <w:p w:rsidR="00283B00" w:rsidRDefault="00D5167A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związku z brakiem rozstrzygnięcia wniosku Radnego A. Nocunia Przewodnicząca K. Cofała ponowiła głosowanie. W jego wyniku wniosek został odrzucony: 7. głosami „przeciw”,</w:t>
      </w:r>
      <w:r w:rsidR="003B7138">
        <w:rPr>
          <w:sz w:val="28"/>
          <w:szCs w:val="28"/>
        </w:rPr>
        <w:t xml:space="preserve"> przy 4. głosach</w:t>
      </w:r>
      <w:r>
        <w:rPr>
          <w:sz w:val="28"/>
          <w:szCs w:val="28"/>
        </w:rPr>
        <w:t xml:space="preserve"> „za”</w:t>
      </w:r>
      <w:r w:rsidR="003B7138">
        <w:rPr>
          <w:sz w:val="28"/>
          <w:szCs w:val="28"/>
        </w:rPr>
        <w:t>.</w:t>
      </w:r>
    </w:p>
    <w:p w:rsidR="00600A43" w:rsidRPr="003B7138" w:rsidRDefault="00600A43" w:rsidP="001A0E45">
      <w:pPr>
        <w:pStyle w:val="Bezodstpw"/>
        <w:rPr>
          <w:sz w:val="16"/>
          <w:szCs w:val="16"/>
        </w:rPr>
      </w:pPr>
    </w:p>
    <w:p w:rsidR="003B7138" w:rsidRDefault="003B71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Wobec braku dalszej dyskusji </w:t>
      </w:r>
      <w:r w:rsidR="001A0E45" w:rsidRPr="001A0E45">
        <w:rPr>
          <w:sz w:val="28"/>
          <w:szCs w:val="28"/>
        </w:rPr>
        <w:t xml:space="preserve">Przewodnicząca Rady zarządziła głosowanie nad </w:t>
      </w:r>
      <w:r w:rsidR="00D60BA3">
        <w:rPr>
          <w:sz w:val="28"/>
          <w:szCs w:val="28"/>
        </w:rPr>
        <w:t xml:space="preserve">przedłożonym </w:t>
      </w:r>
      <w:r w:rsidR="001A0E45" w:rsidRPr="001A0E45">
        <w:rPr>
          <w:sz w:val="28"/>
          <w:szCs w:val="28"/>
        </w:rPr>
        <w:t>projektem</w:t>
      </w:r>
      <w:r w:rsidR="00D60BA3">
        <w:rPr>
          <w:sz w:val="28"/>
          <w:szCs w:val="28"/>
        </w:rPr>
        <w:t xml:space="preserve"> uchwały</w:t>
      </w:r>
      <w:r w:rsidR="001A0E45" w:rsidRPr="001A0E45">
        <w:rPr>
          <w:sz w:val="28"/>
          <w:szCs w:val="28"/>
        </w:rPr>
        <w:t>.</w:t>
      </w:r>
    </w:p>
    <w:p w:rsidR="001A0E45" w:rsidRPr="003B7138" w:rsidRDefault="001A0E45" w:rsidP="001A0E45">
      <w:pPr>
        <w:pStyle w:val="Bezodstpw"/>
        <w:rPr>
          <w:sz w:val="16"/>
          <w:szCs w:val="16"/>
        </w:rPr>
      </w:pPr>
      <w:r w:rsidRPr="003B7138">
        <w:rPr>
          <w:sz w:val="16"/>
          <w:szCs w:val="16"/>
        </w:rPr>
        <w:t xml:space="preserve"> </w:t>
      </w:r>
    </w:p>
    <w:p w:rsidR="001A0E45" w:rsidRPr="001A0E45" w:rsidRDefault="00D60BA3" w:rsidP="001A0E45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>Rada Gminy Bobrowniki 8</w:t>
      </w:r>
      <w:r w:rsidR="001A0E45" w:rsidRPr="001A0E45">
        <w:rPr>
          <w:b/>
          <w:sz w:val="28"/>
          <w:szCs w:val="28"/>
        </w:rPr>
        <w:t>. głosami „z</w:t>
      </w:r>
      <w:r>
        <w:rPr>
          <w:b/>
          <w:sz w:val="28"/>
          <w:szCs w:val="28"/>
        </w:rPr>
        <w:t>a” przy 2. głosach</w:t>
      </w:r>
      <w:r w:rsidR="001A0E45" w:rsidRPr="001A0E45">
        <w:rPr>
          <w:b/>
          <w:sz w:val="28"/>
          <w:szCs w:val="28"/>
        </w:rPr>
        <w:t xml:space="preserve"> „przeciw” </w:t>
      </w:r>
      <w:r>
        <w:rPr>
          <w:b/>
          <w:sz w:val="28"/>
          <w:szCs w:val="28"/>
        </w:rPr>
        <w:t xml:space="preserve">                     </w:t>
      </w:r>
      <w:r w:rsidR="001A0E45" w:rsidRPr="001A0E45">
        <w:rPr>
          <w:b/>
          <w:sz w:val="28"/>
          <w:szCs w:val="28"/>
        </w:rPr>
        <w:t>i 1. głosie „wstrzymując</w:t>
      </w:r>
      <w:r>
        <w:rPr>
          <w:b/>
          <w:sz w:val="28"/>
          <w:szCs w:val="28"/>
        </w:rPr>
        <w:t>ym się” podjęła uchwałę Nr XLIV/559</w:t>
      </w:r>
      <w:r w:rsidR="001A0E45" w:rsidRPr="001A0E45">
        <w:rPr>
          <w:b/>
          <w:sz w:val="28"/>
          <w:szCs w:val="28"/>
        </w:rPr>
        <w:t xml:space="preserve">/14 w sprawie wyrażenia zgody na </w:t>
      </w:r>
      <w:r>
        <w:rPr>
          <w:b/>
          <w:sz w:val="28"/>
          <w:szCs w:val="28"/>
        </w:rPr>
        <w:t>sprzedaż działek gruntu z gminnego zasobu nieruchomości</w:t>
      </w:r>
      <w:r w:rsidR="001A0E45" w:rsidRPr="001A0E45">
        <w:rPr>
          <w:sz w:val="28"/>
          <w:szCs w:val="28"/>
        </w:rPr>
        <w:t xml:space="preserve"> </w:t>
      </w:r>
      <w:r w:rsidR="001A0E45" w:rsidRPr="001A0E45">
        <w:rPr>
          <w:b/>
          <w:sz w:val="28"/>
          <w:szCs w:val="28"/>
        </w:rPr>
        <w:t xml:space="preserve">– </w:t>
      </w:r>
      <w:r w:rsidR="001A0E45" w:rsidRPr="001A0E45">
        <w:rPr>
          <w:sz w:val="28"/>
          <w:szCs w:val="28"/>
        </w:rPr>
        <w:t xml:space="preserve">uchwała ta stanowi </w:t>
      </w:r>
      <w:r w:rsidR="001A0E45" w:rsidRPr="001A0E45">
        <w:rPr>
          <w:b/>
          <w:sz w:val="28"/>
          <w:szCs w:val="28"/>
        </w:rPr>
        <w:t>załącznik nr 6</w:t>
      </w:r>
      <w:r w:rsidR="001A0E45" w:rsidRPr="001A0E45">
        <w:rPr>
          <w:sz w:val="28"/>
          <w:szCs w:val="28"/>
        </w:rPr>
        <w:t xml:space="preserve"> do protokołu z Sesji.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1A0E45" w:rsidP="00D60BA3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9</w:t>
      </w:r>
    </w:p>
    <w:p w:rsidR="00EB565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tym punkcie Rada Gminy rozpatrywała </w:t>
      </w:r>
      <w:r w:rsidR="00D60BA3">
        <w:rPr>
          <w:sz w:val="28"/>
          <w:szCs w:val="28"/>
        </w:rPr>
        <w:t>projekt uchwały</w:t>
      </w:r>
      <w:r w:rsidRPr="001A0E45">
        <w:rPr>
          <w:sz w:val="28"/>
          <w:szCs w:val="28"/>
        </w:rPr>
        <w:t xml:space="preserve"> w sprawie</w:t>
      </w:r>
      <w:r w:rsidR="00D60BA3">
        <w:rPr>
          <w:sz w:val="28"/>
          <w:szCs w:val="28"/>
        </w:rPr>
        <w:t xml:space="preserve"> przyjęcia Strategii </w:t>
      </w:r>
      <w:r w:rsidR="00EB5655">
        <w:rPr>
          <w:sz w:val="28"/>
          <w:szCs w:val="28"/>
        </w:rPr>
        <w:t>Rozwoju Gminy Bobrowniki do roku 2020</w:t>
      </w:r>
      <w:r w:rsidRPr="001A0E45">
        <w:rPr>
          <w:sz w:val="28"/>
          <w:szCs w:val="28"/>
        </w:rPr>
        <w:t>.</w:t>
      </w:r>
    </w:p>
    <w:p w:rsidR="001A0E45" w:rsidRPr="00EB5655" w:rsidRDefault="001A0E45" w:rsidP="001A0E45">
      <w:pPr>
        <w:pStyle w:val="Bezodstpw"/>
        <w:rPr>
          <w:sz w:val="16"/>
          <w:szCs w:val="16"/>
        </w:rPr>
      </w:pPr>
      <w:r w:rsidRPr="00EB5655">
        <w:rPr>
          <w:sz w:val="16"/>
          <w:szCs w:val="16"/>
        </w:rPr>
        <w:t xml:space="preserve"> 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związku z brakiem pytań i dyskusji Przewodnicząca Rady Gminy Pani </w:t>
      </w:r>
      <w:r w:rsidR="004E3BC0">
        <w:rPr>
          <w:sz w:val="28"/>
          <w:szCs w:val="28"/>
        </w:rPr>
        <w:t xml:space="preserve">               K. </w:t>
      </w:r>
      <w:r w:rsidRPr="001A0E45">
        <w:rPr>
          <w:sz w:val="28"/>
          <w:szCs w:val="28"/>
        </w:rPr>
        <w:t>Cofała zarządziła głosowanie.</w:t>
      </w:r>
    </w:p>
    <w:p w:rsidR="00EB5655" w:rsidRPr="00EB5655" w:rsidRDefault="00EB5655" w:rsidP="001A0E45">
      <w:pPr>
        <w:pStyle w:val="Bezodstpw"/>
        <w:rPr>
          <w:sz w:val="16"/>
          <w:szCs w:val="16"/>
        </w:rPr>
      </w:pPr>
    </w:p>
    <w:p w:rsidR="001A0E45" w:rsidRPr="001A0E45" w:rsidRDefault="00EB5655" w:rsidP="001A0E4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 10</w:t>
      </w:r>
      <w:r w:rsidR="001A0E45" w:rsidRPr="001A0E45">
        <w:rPr>
          <w:b/>
          <w:sz w:val="28"/>
          <w:szCs w:val="28"/>
        </w:rPr>
        <w:t>. głosami „za” przy 1. głosie „</w:t>
      </w:r>
      <w:r>
        <w:rPr>
          <w:b/>
          <w:sz w:val="28"/>
          <w:szCs w:val="28"/>
        </w:rPr>
        <w:t>wstrzymującym się” podjęła uchwałę Nr XLIV/560</w:t>
      </w:r>
      <w:r w:rsidR="001A0E45" w:rsidRPr="001A0E45">
        <w:rPr>
          <w:b/>
          <w:sz w:val="28"/>
          <w:szCs w:val="28"/>
        </w:rPr>
        <w:t xml:space="preserve">/14 w sprawie </w:t>
      </w:r>
      <w:r>
        <w:rPr>
          <w:b/>
          <w:sz w:val="28"/>
          <w:szCs w:val="28"/>
        </w:rPr>
        <w:t>przyjęcia Strategii Rozwoju Gminy Bobrowniki do roku 2020.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  <w:r w:rsidRPr="001A0E45">
        <w:rPr>
          <w:sz w:val="28"/>
          <w:szCs w:val="28"/>
        </w:rPr>
        <w:t>U</w:t>
      </w:r>
      <w:r w:rsidRPr="001A0E45">
        <w:rPr>
          <w:bCs/>
          <w:sz w:val="28"/>
          <w:szCs w:val="28"/>
        </w:rPr>
        <w:t xml:space="preserve">chwała niniejsza stanowi </w:t>
      </w:r>
      <w:r w:rsidRPr="001A0E45">
        <w:rPr>
          <w:b/>
          <w:bCs/>
          <w:sz w:val="28"/>
          <w:szCs w:val="28"/>
        </w:rPr>
        <w:t>załącznik nr 7</w:t>
      </w:r>
      <w:r w:rsidRPr="001A0E45">
        <w:rPr>
          <w:bCs/>
          <w:sz w:val="28"/>
          <w:szCs w:val="28"/>
        </w:rPr>
        <w:t xml:space="preserve"> do protokołu sesyjnego.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EB565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10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Kolejnym punktem obrad było podjęcie uchwały w sprawie </w:t>
      </w:r>
      <w:r w:rsidR="004E3BC0">
        <w:rPr>
          <w:sz w:val="28"/>
          <w:szCs w:val="28"/>
        </w:rPr>
        <w:t xml:space="preserve">zmiany uchwały             Nr XLIII/550/14 Rady Gminy Bobrowniki z dnia 31 lipca 2014 r. odnośnie pomocy </w:t>
      </w:r>
      <w:r w:rsidR="005023F8">
        <w:rPr>
          <w:sz w:val="28"/>
          <w:szCs w:val="28"/>
        </w:rPr>
        <w:t xml:space="preserve">publicznej </w:t>
      </w:r>
      <w:r w:rsidR="004E3BC0">
        <w:rPr>
          <w:sz w:val="28"/>
          <w:szCs w:val="28"/>
        </w:rPr>
        <w:t xml:space="preserve">de </w:t>
      </w:r>
      <w:proofErr w:type="spellStart"/>
      <w:r w:rsidR="004E3BC0">
        <w:rPr>
          <w:sz w:val="28"/>
          <w:szCs w:val="28"/>
        </w:rPr>
        <w:t>minimis</w:t>
      </w:r>
      <w:proofErr w:type="spellEnd"/>
      <w:r w:rsidR="004E3BC0">
        <w:rPr>
          <w:sz w:val="28"/>
          <w:szCs w:val="28"/>
        </w:rPr>
        <w:t>.</w:t>
      </w: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bCs/>
          <w:color w:val="000000"/>
          <w:sz w:val="28"/>
          <w:szCs w:val="28"/>
        </w:rPr>
        <w:t>Wprowadza się następujące zmiany do ww. uchwały: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b/>
          <w:bCs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numPr>
          <w:ilvl w:val="0"/>
          <w:numId w:val="16"/>
        </w:numPr>
        <w:autoSpaceDE w:val="0"/>
        <w:ind w:left="426" w:hanging="426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 xml:space="preserve"> zmianie ulega </w:t>
      </w:r>
      <w:r w:rsidRPr="00033F7E">
        <w:rPr>
          <w:rFonts w:eastAsia="Arial" w:cs="Times New Roman"/>
          <w:color w:val="000000"/>
          <w:sz w:val="28"/>
          <w:szCs w:val="28"/>
        </w:rPr>
        <w:t>§ 7 ust. 1 uchwały, który otrzymuje brzmienie:</w:t>
      </w:r>
    </w:p>
    <w:p w:rsidR="00033F7E" w:rsidRPr="00033F7E" w:rsidRDefault="00033F7E" w:rsidP="00033F7E">
      <w:pPr>
        <w:pStyle w:val="Standard"/>
        <w:autoSpaceDE w:val="0"/>
        <w:jc w:val="both"/>
        <w:rPr>
          <w:rFonts w:eastAsia="TimesNewRomanPSMT" w:cs="Times New Roman"/>
          <w:i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rFonts w:eastAsia="TimesNewRomanPSMT" w:cs="Times New Roman"/>
          <w:color w:val="000000"/>
          <w:sz w:val="28"/>
          <w:szCs w:val="28"/>
        </w:rPr>
      </w:pPr>
      <w:r w:rsidRPr="00033F7E">
        <w:rPr>
          <w:rFonts w:eastAsia="TimesNewRomanPSMT" w:cs="Times New Roman"/>
          <w:color w:val="000000"/>
          <w:sz w:val="28"/>
          <w:szCs w:val="28"/>
        </w:rPr>
        <w:t xml:space="preserve">„W przypadkach, o których mowa w § 4 oraz § 6 ust. 1 </w:t>
      </w:r>
      <w:proofErr w:type="spellStart"/>
      <w:r w:rsidRPr="00033F7E">
        <w:rPr>
          <w:rFonts w:eastAsia="TimesNewRomanPSMT" w:cs="Times New Roman"/>
          <w:color w:val="000000"/>
          <w:sz w:val="28"/>
          <w:szCs w:val="28"/>
        </w:rPr>
        <w:t>pkt</w:t>
      </w:r>
      <w:proofErr w:type="spellEnd"/>
      <w:r w:rsidRPr="00033F7E">
        <w:rPr>
          <w:rFonts w:eastAsia="TimesNewRomanPSMT" w:cs="Times New Roman"/>
          <w:color w:val="000000"/>
          <w:sz w:val="28"/>
          <w:szCs w:val="28"/>
        </w:rPr>
        <w:t xml:space="preserve"> 5 i § 6 ust. 2, ulga stanowić będzie pomoc publiczną, udzielenie jej następuje zgodnie z przepisami Rozporządze</w:t>
      </w:r>
      <w:r>
        <w:rPr>
          <w:rFonts w:eastAsia="TimesNewRomanPSMT" w:cs="Times New Roman"/>
          <w:color w:val="000000"/>
          <w:sz w:val="28"/>
          <w:szCs w:val="28"/>
        </w:rPr>
        <w:t xml:space="preserve">nia Komisji (UE) </w:t>
      </w:r>
      <w:r w:rsidRPr="00033F7E">
        <w:rPr>
          <w:rFonts w:eastAsia="TimesNewRomanPSMT" w:cs="Times New Roman"/>
          <w:color w:val="000000"/>
          <w:sz w:val="28"/>
          <w:szCs w:val="28"/>
        </w:rPr>
        <w:t xml:space="preserve">Nr 1407/2013 z dnia 18 grudnia 2013 r. </w:t>
      </w:r>
      <w:r>
        <w:rPr>
          <w:rFonts w:eastAsia="TimesNewRomanPSMT" w:cs="Times New Roman"/>
          <w:color w:val="000000"/>
          <w:sz w:val="28"/>
          <w:szCs w:val="28"/>
        </w:rPr>
        <w:t xml:space="preserve">                       </w:t>
      </w:r>
      <w:r w:rsidRPr="00033F7E">
        <w:rPr>
          <w:rFonts w:eastAsia="TimesNewRomanPSMT" w:cs="Times New Roman"/>
          <w:color w:val="000000"/>
          <w:sz w:val="28"/>
          <w:szCs w:val="28"/>
        </w:rPr>
        <w:t xml:space="preserve">w sprawie stosowania art. 107 i art. 108 </w:t>
      </w:r>
      <w:r>
        <w:rPr>
          <w:rFonts w:eastAsia="TimesNewRomanPSMT" w:cs="Times New Roman"/>
          <w:color w:val="000000"/>
          <w:sz w:val="28"/>
          <w:szCs w:val="28"/>
        </w:rPr>
        <w:t xml:space="preserve">Traktatu </w:t>
      </w:r>
      <w:r w:rsidRPr="00033F7E">
        <w:rPr>
          <w:rFonts w:eastAsia="TimesNewRomanPSMT" w:cs="Times New Roman"/>
          <w:color w:val="000000"/>
          <w:sz w:val="28"/>
          <w:szCs w:val="28"/>
        </w:rPr>
        <w:t xml:space="preserve">o funkcjonowaniu Unii Europejskiej do pomocy de </w:t>
      </w:r>
      <w:proofErr w:type="spellStart"/>
      <w:r w:rsidRPr="00033F7E">
        <w:rPr>
          <w:rFonts w:eastAsia="TimesNewRomanPSMT" w:cs="Times New Roman"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 New Roman"/>
          <w:color w:val="000000"/>
          <w:sz w:val="28"/>
          <w:szCs w:val="28"/>
        </w:rPr>
        <w:t xml:space="preserve"> (Dz. Urz. L 352 z 24 grudnia 2013 r.) oraz Rozporządzenia Komisji (UE) Nr 1408/2013 z dnia 18 grudnia 2013 r. w sprawie zastosowania art. 107 i 108 Traktatu o funkcjonowaniu Unii Europejskiej w odn</w:t>
      </w:r>
      <w:r>
        <w:rPr>
          <w:rFonts w:eastAsia="TimesNewRomanPSMT" w:cs="Times New Roman"/>
          <w:color w:val="000000"/>
          <w:sz w:val="28"/>
          <w:szCs w:val="28"/>
        </w:rPr>
        <w:t xml:space="preserve">iesieniu do pomocy de </w:t>
      </w:r>
      <w:proofErr w:type="spellStart"/>
      <w:r>
        <w:rPr>
          <w:rFonts w:eastAsia="TimesNewRomanPSMT" w:cs="Times New Roman"/>
          <w:color w:val="000000"/>
          <w:sz w:val="28"/>
          <w:szCs w:val="28"/>
        </w:rPr>
        <w:t>minimis</w:t>
      </w:r>
      <w:proofErr w:type="spellEnd"/>
      <w:r>
        <w:rPr>
          <w:rFonts w:eastAsia="TimesNewRomanPSMT" w:cs="Times New Roman"/>
          <w:color w:val="000000"/>
          <w:sz w:val="28"/>
          <w:szCs w:val="28"/>
        </w:rPr>
        <w:t xml:space="preserve">  </w:t>
      </w:r>
      <w:r w:rsidRPr="00033F7E">
        <w:rPr>
          <w:rFonts w:eastAsia="TimesNewRomanPSMT" w:cs="Times New Roman"/>
          <w:color w:val="000000"/>
          <w:sz w:val="28"/>
          <w:szCs w:val="28"/>
        </w:rPr>
        <w:t>w sektorze rolnym (Dz. Urz. UE L 352 z 24.12.2013 r.)”;</w:t>
      </w:r>
    </w:p>
    <w:p w:rsidR="00033F7E" w:rsidRPr="00033F7E" w:rsidRDefault="00033F7E" w:rsidP="00033F7E">
      <w:pPr>
        <w:pStyle w:val="Standard"/>
        <w:autoSpaceDE w:val="0"/>
        <w:jc w:val="both"/>
        <w:rPr>
          <w:rFonts w:eastAsia="TimesNewRomanPSMT" w:cs="Times New Roman"/>
          <w:i/>
          <w:color w:val="000000"/>
          <w:sz w:val="28"/>
          <w:szCs w:val="28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eastAsia="TimesNewRomanPSMT" w:cs="Times New Roman"/>
          <w:color w:val="000000"/>
          <w:sz w:val="28"/>
          <w:szCs w:val="28"/>
        </w:rPr>
        <w:lastRenderedPageBreak/>
        <w:t xml:space="preserve">2) </w:t>
      </w:r>
      <w:r w:rsidRPr="00033F7E">
        <w:rPr>
          <w:sz w:val="28"/>
          <w:szCs w:val="28"/>
        </w:rPr>
        <w:t xml:space="preserve">zmianie ulega </w:t>
      </w:r>
      <w:r w:rsidRPr="00033F7E">
        <w:rPr>
          <w:rFonts w:eastAsia="Arial"/>
          <w:sz w:val="28"/>
          <w:szCs w:val="28"/>
        </w:rPr>
        <w:t>§ 7 ust. 3 uchwały, który otrzymuje brzmienie:</w:t>
      </w:r>
    </w:p>
    <w:p w:rsidR="00033F7E" w:rsidRPr="00033F7E" w:rsidRDefault="00033F7E" w:rsidP="00033F7E">
      <w:pPr>
        <w:pStyle w:val="Standard"/>
        <w:autoSpaceDE w:val="0"/>
        <w:jc w:val="both"/>
        <w:rPr>
          <w:rFonts w:eastAsia="TimesNewRomanPSMT" w:cs="Times New Roman"/>
          <w:i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eastAsia="Arial"/>
          <w:iCs/>
          <w:sz w:val="28"/>
          <w:szCs w:val="28"/>
        </w:rPr>
        <w:t xml:space="preserve">„Wartość udzielonej pomocy de </w:t>
      </w:r>
      <w:proofErr w:type="spellStart"/>
      <w:r w:rsidRPr="00033F7E">
        <w:rPr>
          <w:rFonts w:eastAsia="Arial"/>
          <w:iCs/>
          <w:sz w:val="28"/>
          <w:szCs w:val="28"/>
        </w:rPr>
        <w:t>minis</w:t>
      </w:r>
      <w:proofErr w:type="spellEnd"/>
      <w:r w:rsidRPr="00033F7E">
        <w:rPr>
          <w:rFonts w:eastAsia="Arial"/>
          <w:iCs/>
          <w:sz w:val="28"/>
          <w:szCs w:val="28"/>
        </w:rPr>
        <w:t xml:space="preserve"> </w:t>
      </w:r>
      <w:r w:rsidRPr="00033F7E">
        <w:rPr>
          <w:rFonts w:cs="TimesNewRomanPSMT"/>
          <w:iCs/>
          <w:sz w:val="28"/>
          <w:szCs w:val="28"/>
        </w:rPr>
        <w:t xml:space="preserve">(pomocy de </w:t>
      </w:r>
      <w:proofErr w:type="spellStart"/>
      <w:r w:rsidRPr="00033F7E">
        <w:rPr>
          <w:rFonts w:cs="TimesNewRomanPSMT"/>
          <w:iCs/>
          <w:sz w:val="28"/>
          <w:szCs w:val="28"/>
        </w:rPr>
        <w:t>minimis</w:t>
      </w:r>
      <w:proofErr w:type="spellEnd"/>
      <w:r w:rsidRPr="00033F7E">
        <w:rPr>
          <w:rFonts w:cs="TimesNewRomanPSMT"/>
          <w:iCs/>
          <w:sz w:val="28"/>
          <w:szCs w:val="28"/>
        </w:rPr>
        <w:t xml:space="preserve"> w rolnictwie lub rybołówstwie) </w:t>
      </w:r>
      <w:r w:rsidRPr="00033F7E">
        <w:rPr>
          <w:rFonts w:eastAsia="Arial"/>
          <w:iCs/>
          <w:sz w:val="28"/>
          <w:szCs w:val="28"/>
        </w:rPr>
        <w:t>podlega sumowaniu niezależnie od organu, który tej pomocy udzielił”;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i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 xml:space="preserve">3) </w:t>
      </w:r>
      <w:r w:rsidRPr="00033F7E">
        <w:rPr>
          <w:color w:val="000000"/>
          <w:sz w:val="28"/>
          <w:szCs w:val="28"/>
        </w:rPr>
        <w:t xml:space="preserve">zmianie ulega </w:t>
      </w:r>
      <w:r w:rsidRPr="00033F7E">
        <w:rPr>
          <w:rFonts w:eastAsia="Arial"/>
          <w:color w:val="000000"/>
          <w:sz w:val="28"/>
          <w:szCs w:val="28"/>
        </w:rPr>
        <w:t>§ 7 ust. 4 uchwały, który otrzymuje brzmienie: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i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"Warunkiem ubiegania się o udzielenie podmiotowi prowadzącemu działalność gospodarczą (dłużnikowi) ulg, o których mowa w § 6 ust. 2 jest złożenie wniosku wraz z wypełnionym formularzem informacji, stanowiącym załącznik do Rozporządzenia Rady Ministrów z dnia 29 marca 2010 roku w sprawie zakresu informacji przedstawianych przez podmiot ubiegający się o pomoc de </w:t>
      </w:r>
      <w:proofErr w:type="spellStart"/>
      <w:r w:rsidRPr="00033F7E">
        <w:rPr>
          <w:rFonts w:eastAsia="TimesNewRomanPSMT" w:cs="TimesNewRomanPSMT"/>
          <w:iCs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 (Dz. U. Nr 53, poz. 311 zm.: Dz. U. z 2013 r., poz. 276). W przypadku ubiegania się o pomoc de </w:t>
      </w:r>
      <w:proofErr w:type="spellStart"/>
      <w:r w:rsidRPr="00033F7E">
        <w:rPr>
          <w:rFonts w:eastAsia="TimesNewRomanPSMT" w:cs="TimesNewRomanPSMT"/>
          <w:iCs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 w rolnictwie lub rybołówstwie do wniosku należy dołączyć informację - według wzoru z Rozporządzenia Rady Ministrów </w:t>
      </w:r>
      <w:r>
        <w:rPr>
          <w:rFonts w:eastAsia="TimesNewRomanPSMT" w:cs="TimesNewRomanPSMT"/>
          <w:iCs/>
          <w:color w:val="000000"/>
          <w:sz w:val="28"/>
          <w:szCs w:val="28"/>
        </w:rPr>
        <w:t xml:space="preserve">         z dnia </w:t>
      </w:r>
      <w:r w:rsidRPr="00033F7E">
        <w:rPr>
          <w:rFonts w:eastAsia="TimesNewRomanPSMT" w:cs="TimesNewRomanPSMT"/>
          <w:iCs/>
          <w:color w:val="000000"/>
          <w:sz w:val="28"/>
          <w:szCs w:val="28"/>
        </w:rPr>
        <w:t>11 czerwca 2010 r. w sprawie informacji składanych przez podmioty</w:t>
      </w:r>
      <w:r w:rsidRPr="00033F7E">
        <w:rPr>
          <w:rFonts w:eastAsia="TimesNewRomanPSMT" w:cs="TimesNewRomanPSMT"/>
          <w:i/>
          <w:iCs/>
          <w:color w:val="000000"/>
          <w:sz w:val="28"/>
          <w:szCs w:val="28"/>
        </w:rPr>
        <w:t xml:space="preserve"> </w:t>
      </w:r>
      <w:r w:rsidRPr="00033F7E">
        <w:rPr>
          <w:rFonts w:eastAsia="TimesNewRomanPSMT" w:cs="TimesNewRomanPSMT"/>
          <w:iCs/>
          <w:color w:val="000000"/>
          <w:sz w:val="28"/>
          <w:szCs w:val="28"/>
        </w:rPr>
        <w:t>ubiegające się</w:t>
      </w:r>
      <w:r>
        <w:rPr>
          <w:rFonts w:eastAsia="TimesNewRomanPSMT" w:cs="TimesNewRomanPSMT"/>
          <w:iCs/>
          <w:color w:val="000000"/>
          <w:sz w:val="28"/>
          <w:szCs w:val="28"/>
        </w:rPr>
        <w:t xml:space="preserve"> o pomoc de </w:t>
      </w:r>
      <w:proofErr w:type="spellStart"/>
      <w:r>
        <w:rPr>
          <w:rFonts w:eastAsia="TimesNewRomanPSMT" w:cs="TimesNewRomanPSMT"/>
          <w:iCs/>
          <w:color w:val="000000"/>
          <w:sz w:val="28"/>
          <w:szCs w:val="28"/>
        </w:rPr>
        <w:t>minimis</w:t>
      </w:r>
      <w:proofErr w:type="spellEnd"/>
      <w:r>
        <w:rPr>
          <w:rFonts w:eastAsia="TimesNewRomanPSMT" w:cs="TimesNewRomanPSMT"/>
          <w:iCs/>
          <w:color w:val="000000"/>
          <w:sz w:val="28"/>
          <w:szCs w:val="28"/>
        </w:rPr>
        <w:t xml:space="preserve">  </w:t>
      </w:r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w rolnictwie lub rybołówstwie (Dz. U. </w:t>
      </w:r>
      <w:r>
        <w:rPr>
          <w:rFonts w:eastAsia="TimesNewRomanPSMT" w:cs="TimesNewRomanPSMT"/>
          <w:iCs/>
          <w:color w:val="000000"/>
          <w:sz w:val="28"/>
          <w:szCs w:val="28"/>
        </w:rPr>
        <w:t xml:space="preserve">                  </w:t>
      </w:r>
      <w:r w:rsidRPr="00033F7E">
        <w:rPr>
          <w:rFonts w:eastAsia="TimesNewRomanPSMT" w:cs="TimesNewRomanPSMT"/>
          <w:iCs/>
          <w:color w:val="000000"/>
          <w:sz w:val="28"/>
          <w:szCs w:val="28"/>
        </w:rPr>
        <w:t>Nr 121, poz. 810)”;</w:t>
      </w:r>
    </w:p>
    <w:p w:rsidR="00033F7E" w:rsidRPr="00033F7E" w:rsidRDefault="00033F7E" w:rsidP="00033F7E">
      <w:pPr>
        <w:pStyle w:val="Standard"/>
        <w:autoSpaceDE w:val="0"/>
        <w:jc w:val="both"/>
        <w:rPr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eastAsia="TimesNewRomanPSMT" w:cs="TimesNewRomanPSMT"/>
          <w:color w:val="000000"/>
          <w:sz w:val="28"/>
          <w:szCs w:val="28"/>
        </w:rPr>
        <w:t xml:space="preserve">4) </w:t>
      </w:r>
      <w:r w:rsidRPr="00033F7E">
        <w:rPr>
          <w:rFonts w:eastAsia="TimesNewRomanPSMT" w:cs="Times New Roman"/>
          <w:color w:val="000000"/>
          <w:sz w:val="28"/>
          <w:szCs w:val="28"/>
        </w:rPr>
        <w:t>zmianie ulega</w:t>
      </w:r>
      <w:r w:rsidRPr="00033F7E">
        <w:rPr>
          <w:rFonts w:eastAsia="TimesNewRomanPSMT" w:cs="Times New Roman"/>
          <w:i/>
          <w:color w:val="000000"/>
          <w:sz w:val="28"/>
          <w:szCs w:val="28"/>
        </w:rPr>
        <w:t xml:space="preserve"> </w:t>
      </w:r>
      <w:r w:rsidRPr="00033F7E">
        <w:rPr>
          <w:rFonts w:eastAsia="Arial" w:cs="TimesNewRomanPSMT"/>
          <w:color w:val="000000"/>
          <w:sz w:val="28"/>
          <w:szCs w:val="28"/>
        </w:rPr>
        <w:t>§ 7 ust. 5 uchwały, który otrzymuje brzmienie:</w:t>
      </w:r>
    </w:p>
    <w:p w:rsidR="00033F7E" w:rsidRPr="00033F7E" w:rsidRDefault="00033F7E" w:rsidP="00033F7E">
      <w:pPr>
        <w:pStyle w:val="Standard"/>
        <w:autoSpaceDE w:val="0"/>
        <w:jc w:val="both"/>
        <w:rPr>
          <w:color w:val="FF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„Do wniosku, o którym mowa w ust. 4 należy również dołączyć wszystkie zaświadczenia o pomocy de </w:t>
      </w:r>
      <w:proofErr w:type="spellStart"/>
      <w:r w:rsidRPr="00033F7E">
        <w:rPr>
          <w:rFonts w:eastAsia="TimesNewRomanPSMT" w:cs="TimesNewRomanPSMT"/>
          <w:iCs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 (pomocy de </w:t>
      </w:r>
      <w:proofErr w:type="spellStart"/>
      <w:r w:rsidRPr="00033F7E">
        <w:rPr>
          <w:rFonts w:eastAsia="TimesNewRomanPSMT" w:cs="TimesNewRomanPSMT"/>
          <w:iCs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NewRomanPSMT"/>
          <w:iCs/>
          <w:color w:val="000000"/>
          <w:sz w:val="28"/>
          <w:szCs w:val="28"/>
        </w:rPr>
        <w:t xml:space="preserve"> w rolnictwie lub rybołówstwie) jakie otrzymał w ciągu roku, w którym ubiega się o pomoc oraz w ciągu dwóch poprzedzających go lat albo oświadczenia o wielkości pomocy otrzymanej w tym okresie bądź oświadczenia o nieotrzymywaniu takiej pomocy w tym okresie”.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i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 xml:space="preserve">5) zmianie ulega </w:t>
      </w:r>
      <w:r w:rsidRPr="00033F7E">
        <w:rPr>
          <w:rFonts w:eastAsia="Arial" w:cs="Times New Roman"/>
          <w:color w:val="000000"/>
          <w:sz w:val="28"/>
          <w:szCs w:val="28"/>
        </w:rPr>
        <w:t>§ 11 uchwały, który otrzymuje brzmienie:</w:t>
      </w:r>
    </w:p>
    <w:p w:rsidR="00033F7E" w:rsidRPr="00033F7E" w:rsidRDefault="00033F7E" w:rsidP="00033F7E">
      <w:pPr>
        <w:pStyle w:val="Standard"/>
        <w:autoSpaceDE w:val="0"/>
        <w:jc w:val="both"/>
        <w:rPr>
          <w:rFonts w:eastAsia="Arial" w:cs="Times New Roman"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rFonts w:eastAsia="Arial" w:cs="Times New Roman"/>
          <w:color w:val="000000"/>
          <w:sz w:val="28"/>
          <w:szCs w:val="28"/>
        </w:rPr>
      </w:pPr>
      <w:r w:rsidRPr="00033F7E">
        <w:rPr>
          <w:rFonts w:eastAsia="Arial" w:cs="Times New Roman"/>
          <w:color w:val="000000"/>
          <w:sz w:val="28"/>
          <w:szCs w:val="28"/>
        </w:rPr>
        <w:t xml:space="preserve">„Traci moc uchwała Rady Gminy Bobrowniki Nr XLIII/405/10 z dnia </w:t>
      </w:r>
      <w:r>
        <w:rPr>
          <w:rFonts w:eastAsia="Arial" w:cs="Times New Roman"/>
          <w:color w:val="000000"/>
          <w:sz w:val="28"/>
          <w:szCs w:val="28"/>
        </w:rPr>
        <w:t xml:space="preserve">                        </w:t>
      </w:r>
      <w:r w:rsidRPr="00033F7E">
        <w:rPr>
          <w:rFonts w:eastAsia="Arial" w:cs="Times New Roman"/>
          <w:color w:val="000000"/>
          <w:sz w:val="28"/>
          <w:szCs w:val="28"/>
        </w:rPr>
        <w:t xml:space="preserve">30 czerwca </w:t>
      </w:r>
      <w:r>
        <w:rPr>
          <w:rFonts w:eastAsia="Arial" w:cs="Times New Roman"/>
          <w:color w:val="000000"/>
          <w:sz w:val="28"/>
          <w:szCs w:val="28"/>
        </w:rPr>
        <w:t xml:space="preserve">2010 r.   </w:t>
      </w:r>
      <w:r w:rsidRPr="00033F7E">
        <w:rPr>
          <w:rFonts w:eastAsia="Arial" w:cs="Times New Roman"/>
          <w:color w:val="000000"/>
          <w:sz w:val="28"/>
          <w:szCs w:val="28"/>
        </w:rPr>
        <w:t>w sprawie określenia zasad i trybu umarzania, odraczania lub rozkładania na raty spłat należności pieniężnych o charakterze  cywilnoprawnym Gminy Bobrowniki oraz jej jednostek podległych, warunków dopuszczalności pomocy publicznej w przypadkach, w których ulga będzie stanowić pomoc publiczną oraz wskazania organów uprawnionych do udzielania przedmiotowych ulg”.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 xml:space="preserve">6) zmianie ulega </w:t>
      </w:r>
      <w:r w:rsidRPr="00033F7E">
        <w:rPr>
          <w:rFonts w:eastAsia="Arial" w:cs="Times New Roman"/>
          <w:color w:val="000000"/>
          <w:sz w:val="28"/>
          <w:szCs w:val="28"/>
        </w:rPr>
        <w:t>§ 13 uchwały, który otrzymuje brzmienie:</w:t>
      </w:r>
    </w:p>
    <w:p w:rsidR="00033F7E" w:rsidRPr="00033F7E" w:rsidRDefault="00033F7E" w:rsidP="00033F7E">
      <w:pPr>
        <w:pStyle w:val="Standard"/>
        <w:autoSpaceDE w:val="0"/>
        <w:ind w:left="426"/>
        <w:jc w:val="both"/>
        <w:rPr>
          <w:rFonts w:cs="Times New Roman"/>
          <w:i/>
          <w:color w:val="000000"/>
          <w:sz w:val="16"/>
          <w:szCs w:val="16"/>
        </w:rPr>
      </w:pP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>„1. Uchwała wchodzi w życie po upływie 14 dni od ogłoszenia w Dzienniku Urzędowym Województwa Śląskiego.</w:t>
      </w:r>
    </w:p>
    <w:p w:rsidR="00033F7E" w:rsidRPr="00033F7E" w:rsidRDefault="00033F7E" w:rsidP="00033F7E">
      <w:pPr>
        <w:pStyle w:val="Standard"/>
        <w:autoSpaceDE w:val="0"/>
        <w:jc w:val="both"/>
        <w:rPr>
          <w:sz w:val="28"/>
          <w:szCs w:val="28"/>
        </w:rPr>
      </w:pPr>
      <w:r w:rsidRPr="00033F7E">
        <w:rPr>
          <w:rFonts w:cs="Times New Roman"/>
          <w:color w:val="000000"/>
          <w:sz w:val="28"/>
          <w:szCs w:val="28"/>
        </w:rPr>
        <w:t xml:space="preserve">2. Uchwałę stosuje się do dnia 30 czerwca 2021 r. zgodnie z czasem obowiązywania rozporządzenia Komisji (UE) </w:t>
      </w:r>
      <w:r w:rsidRPr="00033F7E">
        <w:rPr>
          <w:rFonts w:eastAsia="TimesNewRomanPSMT" w:cs="Times New Roman"/>
          <w:color w:val="000000"/>
          <w:sz w:val="28"/>
          <w:szCs w:val="28"/>
        </w:rPr>
        <w:t xml:space="preserve">Nr 1407/2013 z dnia 18 grudnia 2013 r. w sprawie stosowania art. 107 i art. 108 Traktatu o funkcjonowaniu Unii Europejskiej do pomocy de </w:t>
      </w:r>
      <w:proofErr w:type="spellStart"/>
      <w:r w:rsidRPr="00033F7E">
        <w:rPr>
          <w:rFonts w:eastAsia="TimesNewRomanPSMT" w:cs="Times New Roman"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 New Roman"/>
          <w:color w:val="000000"/>
          <w:sz w:val="28"/>
          <w:szCs w:val="28"/>
        </w:rPr>
        <w:t xml:space="preserve"> (Dz. Urz. L 352 z 24 grudnia 2013 r.) oraz </w:t>
      </w:r>
      <w:r w:rsidRPr="00033F7E">
        <w:rPr>
          <w:rFonts w:eastAsia="TimesNewRomanPSMT" w:cs="Times New Roman"/>
          <w:color w:val="000000"/>
          <w:sz w:val="28"/>
          <w:szCs w:val="28"/>
        </w:rPr>
        <w:lastRenderedPageBreak/>
        <w:t xml:space="preserve">Rozporządzenia Komisji (UE) Nr 1408/2013 z dnia 18 grudnia 2013 r. </w:t>
      </w:r>
      <w:r>
        <w:rPr>
          <w:rFonts w:eastAsia="TimesNewRomanPSMT" w:cs="Times New Roman"/>
          <w:color w:val="000000"/>
          <w:sz w:val="28"/>
          <w:szCs w:val="28"/>
        </w:rPr>
        <w:t xml:space="preserve">                      </w:t>
      </w:r>
      <w:r w:rsidRPr="00033F7E">
        <w:rPr>
          <w:rFonts w:eastAsia="TimesNewRomanPSMT" w:cs="Times New Roman"/>
          <w:color w:val="000000"/>
          <w:sz w:val="28"/>
          <w:szCs w:val="28"/>
        </w:rPr>
        <w:t xml:space="preserve">w sprawie zastosowania art. 107 i 108 Traktatu o funkcjonowaniu Unii Europejskiej w odniesieniu do pomocy de </w:t>
      </w:r>
      <w:proofErr w:type="spellStart"/>
      <w:r w:rsidRPr="00033F7E">
        <w:rPr>
          <w:rFonts w:eastAsia="TimesNewRomanPSMT" w:cs="Times New Roman"/>
          <w:color w:val="000000"/>
          <w:sz w:val="28"/>
          <w:szCs w:val="28"/>
        </w:rPr>
        <w:t>minimis</w:t>
      </w:r>
      <w:proofErr w:type="spellEnd"/>
      <w:r w:rsidRPr="00033F7E">
        <w:rPr>
          <w:rFonts w:eastAsia="TimesNewRomanPSMT" w:cs="Times New Roman"/>
          <w:color w:val="000000"/>
          <w:sz w:val="28"/>
          <w:szCs w:val="28"/>
        </w:rPr>
        <w:t xml:space="preserve"> w sektorze rolnym (Dz. Urz. UE L 352 z 24.12.2013 r.)”.</w:t>
      </w:r>
    </w:p>
    <w:p w:rsidR="00033F7E" w:rsidRPr="00033F7E" w:rsidRDefault="00033F7E" w:rsidP="00033F7E">
      <w:pPr>
        <w:pStyle w:val="Standard"/>
        <w:autoSpaceDE w:val="0"/>
        <w:jc w:val="both"/>
        <w:rPr>
          <w:rFonts w:cs="Times New Roman"/>
          <w:strike/>
          <w:color w:val="000000"/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Brak pytań ze strony</w:t>
      </w:r>
      <w:r w:rsidR="00033F7E">
        <w:rPr>
          <w:sz w:val="28"/>
          <w:szCs w:val="28"/>
        </w:rPr>
        <w:t xml:space="preserve"> członków</w:t>
      </w:r>
      <w:r w:rsidRPr="001A0E45">
        <w:rPr>
          <w:sz w:val="28"/>
          <w:szCs w:val="28"/>
        </w:rPr>
        <w:t xml:space="preserve"> Rady Gminy pozwolił na przeprowadzenie </w:t>
      </w:r>
      <w:r w:rsidR="00C87E25">
        <w:rPr>
          <w:sz w:val="28"/>
          <w:szCs w:val="28"/>
        </w:rPr>
        <w:t xml:space="preserve">aktu </w:t>
      </w:r>
      <w:r w:rsidRPr="001A0E45">
        <w:rPr>
          <w:sz w:val="28"/>
          <w:szCs w:val="28"/>
        </w:rPr>
        <w:t>głosowania.</w:t>
      </w:r>
    </w:p>
    <w:p w:rsidR="005023F8" w:rsidRPr="00033F7E" w:rsidRDefault="005023F8" w:rsidP="001A0E45">
      <w:pPr>
        <w:pStyle w:val="Bezodstpw"/>
        <w:rPr>
          <w:sz w:val="16"/>
          <w:szCs w:val="16"/>
        </w:rPr>
      </w:pP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4E3BC0">
        <w:rPr>
          <w:b/>
          <w:sz w:val="28"/>
          <w:szCs w:val="28"/>
        </w:rPr>
        <w:t>y Bobrowniki jednogłośnie tj. 11</w:t>
      </w:r>
      <w:r w:rsidRPr="001A0E45">
        <w:rPr>
          <w:b/>
          <w:sz w:val="28"/>
          <w:szCs w:val="28"/>
        </w:rPr>
        <w:t>. głosa</w:t>
      </w:r>
      <w:r w:rsidR="004E3BC0">
        <w:rPr>
          <w:b/>
          <w:sz w:val="28"/>
          <w:szCs w:val="28"/>
        </w:rPr>
        <w:t>mi „za” podjęła uchwałę Nr XLIV/561</w:t>
      </w:r>
      <w:r w:rsidRPr="001A0E45">
        <w:rPr>
          <w:b/>
          <w:sz w:val="28"/>
          <w:szCs w:val="28"/>
        </w:rPr>
        <w:t xml:space="preserve">/14 w sprawie </w:t>
      </w:r>
      <w:r w:rsidR="004E3BC0" w:rsidRPr="004E3BC0">
        <w:rPr>
          <w:b/>
          <w:sz w:val="28"/>
          <w:szCs w:val="28"/>
        </w:rPr>
        <w:t>zmiany uchwały Nr XLIII/550/14 Rady Gminy Bobrowniki z dnia 31 lipca 2014 r. w sprawie określenia szczegółowych zasad, sposobu i trybu udzielania ulg w spłacie należności pieniężnych mających charakter cywilnoprawny, przypadających Gminie Bobrowniki               i jej jednostkom podległym oraz warunków dopus</w:t>
      </w:r>
      <w:r w:rsidR="005023F8">
        <w:rPr>
          <w:b/>
          <w:sz w:val="28"/>
          <w:szCs w:val="28"/>
        </w:rPr>
        <w:t xml:space="preserve">zczalności pomocy publicznej </w:t>
      </w:r>
      <w:r w:rsidR="004E3BC0" w:rsidRPr="004E3BC0">
        <w:rPr>
          <w:b/>
          <w:sz w:val="28"/>
          <w:szCs w:val="28"/>
        </w:rPr>
        <w:t>w przypadkach, w których ulga stanowić będzie pomoc publiczną oraz wskazania organów uprawnionych do udzielania przedmiotowych ulg</w:t>
      </w:r>
      <w:r w:rsidR="00505B62"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  <w:r w:rsidRPr="001A0E45">
        <w:rPr>
          <w:sz w:val="28"/>
          <w:szCs w:val="28"/>
        </w:rPr>
        <w:t>U</w:t>
      </w:r>
      <w:r w:rsidRPr="001A0E45">
        <w:rPr>
          <w:bCs/>
          <w:sz w:val="28"/>
          <w:szCs w:val="28"/>
        </w:rPr>
        <w:t xml:space="preserve">chwała niniejsza stanowi </w:t>
      </w:r>
      <w:r w:rsidRPr="001A0E45">
        <w:rPr>
          <w:b/>
          <w:bCs/>
          <w:sz w:val="28"/>
          <w:szCs w:val="28"/>
        </w:rPr>
        <w:t>załącznik nr 8</w:t>
      </w:r>
      <w:r w:rsidRPr="001A0E45">
        <w:rPr>
          <w:bCs/>
          <w:sz w:val="28"/>
          <w:szCs w:val="28"/>
        </w:rPr>
        <w:t xml:space="preserve"> do protokołu sesyjnego.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F56356" w:rsidRDefault="00505B62" w:rsidP="00F56356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proofErr w:type="spellStart"/>
      <w:r>
        <w:rPr>
          <w:b/>
          <w:bCs/>
          <w:sz w:val="28"/>
          <w:szCs w:val="28"/>
        </w:rPr>
        <w:t>pkt</w:t>
      </w:r>
      <w:proofErr w:type="spellEnd"/>
      <w:r>
        <w:rPr>
          <w:b/>
          <w:bCs/>
          <w:sz w:val="28"/>
          <w:szCs w:val="28"/>
        </w:rPr>
        <w:t xml:space="preserve"> 11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Przedmiotowy punkt obrad poświęcony był rozpatrzeniu projektu uchwały </w:t>
      </w:r>
      <w:r w:rsidR="00C87E25">
        <w:rPr>
          <w:sz w:val="28"/>
          <w:szCs w:val="28"/>
        </w:rPr>
        <w:t xml:space="preserve">                 </w:t>
      </w:r>
      <w:r w:rsidRPr="001A0E45">
        <w:rPr>
          <w:sz w:val="28"/>
          <w:szCs w:val="28"/>
        </w:rPr>
        <w:t xml:space="preserve">w sprawie </w:t>
      </w:r>
      <w:r w:rsidR="00C87E25">
        <w:rPr>
          <w:sz w:val="28"/>
          <w:szCs w:val="28"/>
        </w:rPr>
        <w:t>zmiany uchwały odnośnie udzielenia pomocy finansowej dla Powiatu Będzińskiego</w:t>
      </w:r>
      <w:r w:rsidRPr="001A0E45">
        <w:rPr>
          <w:sz w:val="28"/>
          <w:szCs w:val="28"/>
        </w:rPr>
        <w:t xml:space="preserve">. </w:t>
      </w:r>
    </w:p>
    <w:p w:rsidR="00C87E25" w:rsidRDefault="00C87E25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Autopoprawka w ww. projekcie polegała na skreśleniu punktu 11 </w:t>
      </w:r>
      <w:r w:rsidR="00F56356">
        <w:rPr>
          <w:sz w:val="28"/>
          <w:szCs w:val="28"/>
        </w:rPr>
        <w:t xml:space="preserve">w § 1                     </w:t>
      </w:r>
      <w:r>
        <w:rPr>
          <w:sz w:val="28"/>
          <w:szCs w:val="28"/>
        </w:rPr>
        <w:t>pn. „Budowa chodnika przy drodze powiatowej</w:t>
      </w:r>
      <w:r w:rsidR="00F56356">
        <w:rPr>
          <w:sz w:val="28"/>
          <w:szCs w:val="28"/>
        </w:rPr>
        <w:t xml:space="preserve"> 4769 S – ul. Polna                            w Bobrownikach – 20.000,00 zł ” </w:t>
      </w:r>
      <w:r w:rsidR="00537DD4">
        <w:rPr>
          <w:sz w:val="28"/>
          <w:szCs w:val="28"/>
        </w:rPr>
        <w:t>i włączenia tych środków do zadania, ujętego w punkcie 1 tego samego paragrafu pn. „Przebudowa nawierzchni jezdni                     i budowa chodnika w drodze powiatowej 4778 S – ul. M. Dąbrowskiej                      w Bobrownikach – etap II – 102.608,00 zł” (pierwotnie była to kwota                        w wysokości 82.608,00 zł).</w:t>
      </w:r>
    </w:p>
    <w:p w:rsidR="00B37FBC" w:rsidRDefault="00B37FBC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ostateczności wykaz zadań w przedmiotowym projekcie przedstawiał się następująco: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>Przebudowa nawierzchni jezdni i budowa chodnika w drodze powiatowej 4778 S – ul. M. Dąbrowskiej w Bobrownikach – etap II – 102.608,00 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Przebudowa drogi powiatowej 4768 S – budowa chodnika – ul. Gminna </w:t>
      </w:r>
      <w:r w:rsidRPr="00B37FBC">
        <w:rPr>
          <w:sz w:val="28"/>
          <w:szCs w:val="28"/>
        </w:rPr>
        <w:br/>
        <w:t>w Bobrownikach – 37.420,08 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Przebudowa skrzyżowania dróg powiatowych </w:t>
      </w:r>
      <w:r w:rsidR="00A03FC5">
        <w:rPr>
          <w:sz w:val="28"/>
          <w:szCs w:val="28"/>
        </w:rPr>
        <w:t>4769 S i 4768 S                         ul. Mickiewicza</w:t>
      </w:r>
      <w:r w:rsidRPr="00B37FBC">
        <w:rPr>
          <w:sz w:val="28"/>
          <w:szCs w:val="28"/>
        </w:rPr>
        <w:t xml:space="preserve"> i ul. Kościuszki w Dobieszowicach – 15.000,00 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Budowa chodnika przy </w:t>
      </w:r>
      <w:r w:rsidR="00A03FC5">
        <w:rPr>
          <w:sz w:val="28"/>
          <w:szCs w:val="28"/>
        </w:rPr>
        <w:t>drodze powiatowej 4755 S – ul.</w:t>
      </w:r>
      <w:r w:rsidRPr="00B37FBC">
        <w:rPr>
          <w:sz w:val="28"/>
          <w:szCs w:val="28"/>
        </w:rPr>
        <w:t xml:space="preserve"> Kościuszki </w:t>
      </w:r>
      <w:r w:rsidR="00A03FC5">
        <w:rPr>
          <w:sz w:val="28"/>
          <w:szCs w:val="28"/>
        </w:rPr>
        <w:t xml:space="preserve">              </w:t>
      </w:r>
      <w:r w:rsidRPr="00B37FBC">
        <w:rPr>
          <w:sz w:val="28"/>
          <w:szCs w:val="28"/>
        </w:rPr>
        <w:t>w Siemoni oraz ul. Wolności w Twardowicach – etap III – 60.604,84</w:t>
      </w:r>
      <w:r w:rsidRPr="00B37FBC">
        <w:rPr>
          <w:b/>
          <w:bCs/>
          <w:sz w:val="28"/>
          <w:szCs w:val="28"/>
        </w:rPr>
        <w:t xml:space="preserve"> </w:t>
      </w:r>
      <w:r w:rsidRPr="00B37FBC">
        <w:rPr>
          <w:sz w:val="28"/>
          <w:szCs w:val="28"/>
        </w:rPr>
        <w:t>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Przebudowa drogi powiatowej 3204 S – budowa chodnika – </w:t>
      </w:r>
      <w:r w:rsidR="00A03FC5">
        <w:rPr>
          <w:sz w:val="28"/>
          <w:szCs w:val="28"/>
        </w:rPr>
        <w:t xml:space="preserve">                           ul. </w:t>
      </w:r>
      <w:r w:rsidRPr="00B37FBC">
        <w:rPr>
          <w:sz w:val="28"/>
          <w:szCs w:val="28"/>
        </w:rPr>
        <w:t>Sienkiewicza w Twardowicach –</w:t>
      </w:r>
      <w:r w:rsidRPr="00B37FBC">
        <w:rPr>
          <w:b/>
          <w:bCs/>
          <w:sz w:val="28"/>
          <w:szCs w:val="28"/>
        </w:rPr>
        <w:t xml:space="preserve"> </w:t>
      </w:r>
      <w:r w:rsidRPr="00B37FBC">
        <w:rPr>
          <w:sz w:val="28"/>
          <w:szCs w:val="28"/>
        </w:rPr>
        <w:t>8.250,00 zł;</w:t>
      </w:r>
    </w:p>
    <w:p w:rsidR="00B37FBC" w:rsidRPr="00A03FC5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Budowa chodnika wraz z odwodnieniem przy </w:t>
      </w:r>
      <w:r w:rsidR="00A03FC5">
        <w:rPr>
          <w:sz w:val="28"/>
          <w:szCs w:val="28"/>
        </w:rPr>
        <w:t>drodze powiatowej 3201 S – ul.</w:t>
      </w:r>
      <w:r w:rsidRPr="00B37FBC">
        <w:rPr>
          <w:sz w:val="28"/>
          <w:szCs w:val="28"/>
        </w:rPr>
        <w:t xml:space="preserve"> </w:t>
      </w:r>
      <w:r w:rsidRPr="00A03FC5">
        <w:rPr>
          <w:sz w:val="28"/>
          <w:szCs w:val="28"/>
        </w:rPr>
        <w:t>Wolności w Sączowie – etap III – 12.602,29 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lastRenderedPageBreak/>
        <w:t xml:space="preserve">Przebudowa drogi powiatowej 4768 S – budowa chodnika – </w:t>
      </w:r>
      <w:r w:rsidR="00CD1660">
        <w:rPr>
          <w:sz w:val="28"/>
          <w:szCs w:val="28"/>
        </w:rPr>
        <w:t xml:space="preserve">                          ul. </w:t>
      </w:r>
      <w:r w:rsidRPr="00B37FBC">
        <w:rPr>
          <w:sz w:val="28"/>
          <w:szCs w:val="28"/>
        </w:rPr>
        <w:t>Kościuszki w Dobieszowicach – 17.929,15 zł;</w:t>
      </w:r>
    </w:p>
    <w:p w:rsidR="00B37FBC" w:rsidRPr="00CD1660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Przebudowa drogi powiatowej 4765 S – budowa chodnika – ul. Pocztowa w Sączowie  </w:t>
      </w:r>
      <w:r w:rsidRPr="00CD1660">
        <w:rPr>
          <w:sz w:val="28"/>
          <w:szCs w:val="28"/>
        </w:rPr>
        <w:t>– 20.585,64 zł;</w:t>
      </w:r>
    </w:p>
    <w:p w:rsidR="00B37FBC" w:rsidRPr="00B37FBC" w:rsidRDefault="00B37FBC" w:rsidP="00B37FBC">
      <w:pPr>
        <w:pStyle w:val="Standard"/>
        <w:widowControl/>
        <w:numPr>
          <w:ilvl w:val="0"/>
          <w:numId w:val="17"/>
        </w:numPr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Remont drogi powiatowej 4769 S – remont chodnika – ul. Polna </w:t>
      </w:r>
      <w:r w:rsidRPr="00B37FBC">
        <w:rPr>
          <w:sz w:val="28"/>
          <w:szCs w:val="28"/>
        </w:rPr>
        <w:br/>
        <w:t>w Bobrownikach – 5.000,00 zł;</w:t>
      </w:r>
    </w:p>
    <w:p w:rsidR="00B37FBC" w:rsidRPr="00B37FBC" w:rsidRDefault="00B37FBC" w:rsidP="00B37FBC">
      <w:pPr>
        <w:pStyle w:val="Standard"/>
        <w:jc w:val="both"/>
        <w:rPr>
          <w:sz w:val="28"/>
          <w:szCs w:val="28"/>
        </w:rPr>
      </w:pPr>
      <w:r w:rsidRPr="00B37FBC">
        <w:rPr>
          <w:sz w:val="28"/>
          <w:szCs w:val="28"/>
        </w:rPr>
        <w:t xml:space="preserve"> 10. Remont nawierzchni jezdni drogi powiatowej 4799 S – ul. Leśna </w:t>
      </w:r>
      <w:r w:rsidRPr="00B37FBC">
        <w:rPr>
          <w:sz w:val="28"/>
          <w:szCs w:val="28"/>
        </w:rPr>
        <w:br/>
      </w:r>
      <w:r w:rsidR="00CD1660">
        <w:rPr>
          <w:sz w:val="28"/>
          <w:szCs w:val="28"/>
        </w:rPr>
        <w:t xml:space="preserve"> </w:t>
      </w:r>
      <w:r w:rsidRPr="00B37FBC">
        <w:rPr>
          <w:sz w:val="28"/>
          <w:szCs w:val="28"/>
        </w:rPr>
        <w:t>w Myszkowicach – 20.000,00 zł”.</w:t>
      </w:r>
    </w:p>
    <w:p w:rsidR="00537DD4" w:rsidRPr="00351119" w:rsidRDefault="00537DD4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Radni nie zgłosili żadnych pytań i uwag, w związku z czym odbyło się głosowanie.</w:t>
      </w:r>
    </w:p>
    <w:p w:rsidR="00351119" w:rsidRPr="00351119" w:rsidRDefault="00351119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bCs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351119">
        <w:rPr>
          <w:b/>
          <w:sz w:val="28"/>
          <w:szCs w:val="28"/>
        </w:rPr>
        <w:t>y Bobrowniki jednogłośnie tj. 11</w:t>
      </w:r>
      <w:r w:rsidRPr="001A0E45">
        <w:rPr>
          <w:b/>
          <w:sz w:val="28"/>
          <w:szCs w:val="28"/>
        </w:rPr>
        <w:t xml:space="preserve">. głosami „za” podjęła </w:t>
      </w:r>
      <w:r w:rsidR="00351119">
        <w:rPr>
          <w:b/>
          <w:sz w:val="28"/>
          <w:szCs w:val="28"/>
        </w:rPr>
        <w:t xml:space="preserve">                     Nr XLIV/562</w:t>
      </w:r>
      <w:r w:rsidRPr="001A0E45">
        <w:rPr>
          <w:b/>
          <w:sz w:val="28"/>
          <w:szCs w:val="28"/>
        </w:rPr>
        <w:t xml:space="preserve">/14 w sprawie </w:t>
      </w:r>
      <w:r w:rsidR="00351119">
        <w:rPr>
          <w:b/>
          <w:sz w:val="28"/>
          <w:szCs w:val="28"/>
        </w:rPr>
        <w:t xml:space="preserve">zmiany uchwały w przedmiocie udzielenia pomocy finansowej dla Powiatu Będzińskiego na dofinansowanie </w:t>
      </w:r>
      <w:r w:rsidR="00CD1660">
        <w:rPr>
          <w:b/>
          <w:sz w:val="28"/>
          <w:szCs w:val="28"/>
        </w:rPr>
        <w:t>realizacji zadań inwestycyjnych i remontowych przy drogach powiatowych w roku 2014</w:t>
      </w:r>
      <w:r w:rsidRPr="001A0E45">
        <w:rPr>
          <w:sz w:val="28"/>
          <w:szCs w:val="28"/>
        </w:rPr>
        <w:t xml:space="preserve"> </w:t>
      </w:r>
      <w:r w:rsidR="00CD1660" w:rsidRPr="00CD1660">
        <w:rPr>
          <w:b/>
          <w:sz w:val="28"/>
          <w:szCs w:val="28"/>
        </w:rPr>
        <w:t>-</w:t>
      </w:r>
      <w:r w:rsidR="00CD1660">
        <w:rPr>
          <w:sz w:val="28"/>
          <w:szCs w:val="28"/>
        </w:rPr>
        <w:t xml:space="preserve"> u</w:t>
      </w:r>
      <w:r w:rsidRPr="001A0E45">
        <w:rPr>
          <w:bCs/>
          <w:sz w:val="28"/>
          <w:szCs w:val="28"/>
        </w:rPr>
        <w:t xml:space="preserve">chwała niniejsza stanowi </w:t>
      </w:r>
      <w:r w:rsidRPr="001A0E45">
        <w:rPr>
          <w:b/>
          <w:bCs/>
          <w:sz w:val="28"/>
          <w:szCs w:val="28"/>
        </w:rPr>
        <w:t>załącznik nr </w:t>
      </w:r>
      <w:r w:rsidR="00505B62">
        <w:rPr>
          <w:b/>
          <w:bCs/>
          <w:sz w:val="28"/>
          <w:szCs w:val="28"/>
        </w:rPr>
        <w:t>9</w:t>
      </w:r>
      <w:r w:rsidRPr="001A0E45">
        <w:rPr>
          <w:bCs/>
          <w:sz w:val="28"/>
          <w:szCs w:val="28"/>
        </w:rPr>
        <w:t xml:space="preserve"> do protokołu sesyjnego.</w:t>
      </w:r>
    </w:p>
    <w:p w:rsidR="00EB1649" w:rsidRDefault="00EB1649" w:rsidP="001A0E45">
      <w:pPr>
        <w:pStyle w:val="Bezodstpw"/>
        <w:rPr>
          <w:bCs/>
          <w:sz w:val="28"/>
          <w:szCs w:val="28"/>
        </w:rPr>
      </w:pPr>
    </w:p>
    <w:p w:rsidR="00EB1649" w:rsidRDefault="00EB1649" w:rsidP="00EB1649">
      <w:pPr>
        <w:pStyle w:val="Bezodstpw"/>
        <w:jc w:val="center"/>
        <w:rPr>
          <w:b/>
          <w:bCs/>
          <w:sz w:val="28"/>
          <w:szCs w:val="28"/>
        </w:rPr>
      </w:pPr>
      <w:r w:rsidRPr="00EB1649">
        <w:rPr>
          <w:b/>
          <w:bCs/>
          <w:sz w:val="28"/>
          <w:szCs w:val="28"/>
        </w:rPr>
        <w:t xml:space="preserve">Ad. </w:t>
      </w:r>
      <w:proofErr w:type="spellStart"/>
      <w:r w:rsidRPr="00EB1649">
        <w:rPr>
          <w:b/>
          <w:bCs/>
          <w:sz w:val="28"/>
          <w:szCs w:val="28"/>
        </w:rPr>
        <w:t>pkt</w:t>
      </w:r>
      <w:proofErr w:type="spellEnd"/>
      <w:r w:rsidRPr="00EB1649">
        <w:rPr>
          <w:b/>
          <w:bCs/>
          <w:sz w:val="28"/>
          <w:szCs w:val="28"/>
        </w:rPr>
        <w:t xml:space="preserve"> 12</w:t>
      </w:r>
    </w:p>
    <w:p w:rsidR="00EB1649" w:rsidRDefault="00EB1649" w:rsidP="00EB1649">
      <w:pPr>
        <w:pStyle w:val="Bezodstpw"/>
        <w:rPr>
          <w:bCs/>
          <w:sz w:val="28"/>
          <w:szCs w:val="28"/>
        </w:rPr>
      </w:pPr>
      <w:r w:rsidRPr="00EB1649">
        <w:rPr>
          <w:bCs/>
          <w:sz w:val="28"/>
          <w:szCs w:val="28"/>
        </w:rPr>
        <w:t>W tym punkcie</w:t>
      </w:r>
      <w:r>
        <w:rPr>
          <w:bCs/>
          <w:sz w:val="28"/>
          <w:szCs w:val="28"/>
        </w:rPr>
        <w:t xml:space="preserve"> członkowie tut. Rady poddali analizie projekt uchwały                            w sprawie przyjęcia Wieloletniego Programu Współpracy </w:t>
      </w:r>
      <w:r w:rsidR="00EC4A56">
        <w:rPr>
          <w:bCs/>
          <w:sz w:val="28"/>
          <w:szCs w:val="28"/>
        </w:rPr>
        <w:t xml:space="preserve">Gminy Bobrowniki </w:t>
      </w:r>
      <w:r w:rsidR="000F6BAD">
        <w:rPr>
          <w:bCs/>
          <w:sz w:val="28"/>
          <w:szCs w:val="28"/>
        </w:rPr>
        <w:t xml:space="preserve">            </w:t>
      </w:r>
      <w:r w:rsidR="00EC4A56">
        <w:rPr>
          <w:bCs/>
          <w:sz w:val="28"/>
          <w:szCs w:val="28"/>
        </w:rPr>
        <w:t>z organiza</w:t>
      </w:r>
      <w:r w:rsidR="000F6BAD">
        <w:rPr>
          <w:bCs/>
          <w:sz w:val="28"/>
          <w:szCs w:val="28"/>
        </w:rPr>
        <w:t>cjami pozarządowymi i innymi podmiotami na lata 2015-2017.</w:t>
      </w:r>
    </w:p>
    <w:p w:rsidR="000F6BAD" w:rsidRPr="0088697B" w:rsidRDefault="000F6BAD" w:rsidP="00EB1649">
      <w:pPr>
        <w:pStyle w:val="Bezodstpw"/>
        <w:rPr>
          <w:sz w:val="16"/>
          <w:szCs w:val="16"/>
        </w:rPr>
      </w:pPr>
    </w:p>
    <w:p w:rsidR="0088697B" w:rsidRDefault="0088697B" w:rsidP="00EB164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 uwagi na brak pytań i uwag do przedmiotowego projektu uchwały jak i do samego Programu w dalszej części niniejszego punktu Przewodnicząca                    K. Cofała zarządziła głosowanie.</w:t>
      </w:r>
    </w:p>
    <w:p w:rsidR="0088697B" w:rsidRPr="0088697B" w:rsidRDefault="0088697B" w:rsidP="00EB1649">
      <w:pPr>
        <w:pStyle w:val="Bezodstpw"/>
        <w:rPr>
          <w:sz w:val="16"/>
          <w:szCs w:val="16"/>
        </w:rPr>
      </w:pPr>
    </w:p>
    <w:p w:rsidR="0088697B" w:rsidRPr="00EB1649" w:rsidRDefault="0088697B" w:rsidP="00EB1649">
      <w:pPr>
        <w:pStyle w:val="Bezodstpw"/>
        <w:rPr>
          <w:sz w:val="28"/>
          <w:szCs w:val="28"/>
        </w:rPr>
      </w:pPr>
      <w:r w:rsidRPr="0088697B">
        <w:rPr>
          <w:b/>
          <w:sz w:val="28"/>
          <w:szCs w:val="28"/>
        </w:rPr>
        <w:t>Rada Gminy Bobrowniki jednogłośnie tj. 11 głosami „za” podjęła uchwałę              Nr XLIV/563/14 w sprawie przyjęcia Wieloletniego Programu Współpracy Gminy Bobrowniki z organizacjami pozarządowymi i innymi podmiotami na lata 2015-2017</w:t>
      </w:r>
      <w:r>
        <w:rPr>
          <w:sz w:val="28"/>
          <w:szCs w:val="28"/>
        </w:rPr>
        <w:t xml:space="preserve"> – uchwała ta stanowi w kolejności </w:t>
      </w:r>
      <w:r w:rsidRPr="00824242">
        <w:rPr>
          <w:b/>
          <w:sz w:val="28"/>
          <w:szCs w:val="28"/>
        </w:rPr>
        <w:t>załącznik nr 10</w:t>
      </w:r>
      <w:r>
        <w:rPr>
          <w:sz w:val="28"/>
          <w:szCs w:val="28"/>
        </w:rPr>
        <w:t xml:space="preserve"> do niniejszego protokołu.</w:t>
      </w:r>
    </w:p>
    <w:p w:rsid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88697B" w:rsidRPr="001A0E45" w:rsidRDefault="0088697B" w:rsidP="0088697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13</w:t>
      </w:r>
    </w:p>
    <w:p w:rsidR="0088697B" w:rsidRDefault="0088697B" w:rsidP="0088697B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Przedmiotowy punkt porządku obrad dotyczył uchwały w sprawie </w:t>
      </w:r>
      <w:r>
        <w:rPr>
          <w:sz w:val="28"/>
          <w:szCs w:val="28"/>
        </w:rPr>
        <w:t>uchylenia uchwały  Nr XLII/540/14 z dnia 7 lipca 2014 r. w przedmiocie zaciągnięcia pożyczki w Europejskim Funduszu Rozwoju Wsi Polskiej w Warszawie.</w:t>
      </w:r>
    </w:p>
    <w:p w:rsidR="00FC6C35" w:rsidRDefault="00FC6C35" w:rsidP="0088697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Zgodnie z uzasadnieniem  - w XIII</w:t>
      </w:r>
      <w:r w:rsidR="00530B97">
        <w:rPr>
          <w:sz w:val="28"/>
          <w:szCs w:val="28"/>
        </w:rPr>
        <w:t xml:space="preserve"> edycji </w:t>
      </w:r>
      <w:r w:rsidR="00824242">
        <w:rPr>
          <w:sz w:val="28"/>
          <w:szCs w:val="28"/>
        </w:rPr>
        <w:t>programu pożyczkowego nasza Gmina nie otrzymała wnioskowanej pożyczki.</w:t>
      </w:r>
    </w:p>
    <w:p w:rsidR="00824242" w:rsidRPr="00824242" w:rsidRDefault="00824242" w:rsidP="0088697B">
      <w:pPr>
        <w:pStyle w:val="Bezodstpw"/>
        <w:rPr>
          <w:sz w:val="16"/>
          <w:szCs w:val="16"/>
        </w:rPr>
      </w:pPr>
    </w:p>
    <w:p w:rsidR="0088697B" w:rsidRDefault="0088697B" w:rsidP="0088697B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Radni </w:t>
      </w:r>
      <w:r w:rsidR="00824242">
        <w:rPr>
          <w:sz w:val="28"/>
          <w:szCs w:val="28"/>
        </w:rPr>
        <w:t xml:space="preserve">w tym temacie </w:t>
      </w:r>
      <w:r w:rsidRPr="001A0E45">
        <w:rPr>
          <w:sz w:val="28"/>
          <w:szCs w:val="28"/>
        </w:rPr>
        <w:t>nie zgłosili żadnych pytań i uwag, w związku z czym odbyło się głosowanie.</w:t>
      </w:r>
    </w:p>
    <w:p w:rsidR="00824242" w:rsidRPr="00824242" w:rsidRDefault="00824242" w:rsidP="0088697B">
      <w:pPr>
        <w:pStyle w:val="Bezodstpw"/>
        <w:rPr>
          <w:sz w:val="16"/>
          <w:szCs w:val="16"/>
        </w:rPr>
      </w:pPr>
    </w:p>
    <w:p w:rsidR="0088697B" w:rsidRPr="00700470" w:rsidRDefault="00824242" w:rsidP="0088697B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 11</w:t>
      </w:r>
      <w:r w:rsidR="0088697B" w:rsidRPr="001A0E45">
        <w:rPr>
          <w:b/>
          <w:sz w:val="28"/>
          <w:szCs w:val="28"/>
        </w:rPr>
        <w:t>. głosami „za”</w:t>
      </w:r>
      <w:r>
        <w:rPr>
          <w:b/>
          <w:sz w:val="28"/>
          <w:szCs w:val="28"/>
        </w:rPr>
        <w:t xml:space="preserve"> podjęła uchwałę Nr XLIV/56</w:t>
      </w:r>
      <w:r w:rsidR="0088697B" w:rsidRPr="001A0E45">
        <w:rPr>
          <w:b/>
          <w:sz w:val="28"/>
          <w:szCs w:val="28"/>
        </w:rPr>
        <w:t xml:space="preserve">4/14 w sprawie </w:t>
      </w:r>
      <w:r>
        <w:rPr>
          <w:b/>
          <w:sz w:val="28"/>
          <w:szCs w:val="28"/>
        </w:rPr>
        <w:t>uchylenia</w:t>
      </w:r>
      <w:r w:rsidR="0088697B" w:rsidRPr="001A0E45">
        <w:rPr>
          <w:b/>
          <w:sz w:val="28"/>
          <w:szCs w:val="28"/>
        </w:rPr>
        <w:t xml:space="preserve"> uchwały </w:t>
      </w:r>
      <w:r>
        <w:rPr>
          <w:b/>
          <w:sz w:val="28"/>
          <w:szCs w:val="28"/>
        </w:rPr>
        <w:t xml:space="preserve">Nr XLII/540/14 Rady Gminy Bobrowniki </w:t>
      </w:r>
      <w:r w:rsidR="0070047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z dnia 7 lipca 2014 r. w sprawie zaciągnięcia pożyczki w Europejskim </w:t>
      </w:r>
      <w:r>
        <w:rPr>
          <w:b/>
          <w:sz w:val="28"/>
          <w:szCs w:val="28"/>
        </w:rPr>
        <w:lastRenderedPageBreak/>
        <w:t>Funduszu</w:t>
      </w:r>
      <w:r w:rsidR="00700470">
        <w:rPr>
          <w:b/>
          <w:sz w:val="28"/>
          <w:szCs w:val="28"/>
        </w:rPr>
        <w:t xml:space="preserve"> Rozwoju Wsi Polskiej w Warszawie </w:t>
      </w:r>
      <w:r w:rsidR="00700470">
        <w:rPr>
          <w:sz w:val="28"/>
          <w:szCs w:val="28"/>
        </w:rPr>
        <w:t>- u</w:t>
      </w:r>
      <w:r w:rsidR="0088697B" w:rsidRPr="001A0E45">
        <w:rPr>
          <w:sz w:val="28"/>
          <w:szCs w:val="28"/>
        </w:rPr>
        <w:t>chwała stanowi</w:t>
      </w:r>
      <w:r w:rsidR="0088697B" w:rsidRPr="001A0E45">
        <w:rPr>
          <w:bCs/>
          <w:sz w:val="28"/>
          <w:szCs w:val="28"/>
        </w:rPr>
        <w:t xml:space="preserve"> </w:t>
      </w:r>
      <w:r w:rsidR="0088697B" w:rsidRPr="00700470">
        <w:rPr>
          <w:b/>
          <w:bCs/>
          <w:sz w:val="28"/>
          <w:szCs w:val="28"/>
        </w:rPr>
        <w:t xml:space="preserve">załącznik </w:t>
      </w:r>
      <w:r w:rsidR="00700470" w:rsidRPr="00700470">
        <w:rPr>
          <w:b/>
          <w:bCs/>
          <w:sz w:val="28"/>
          <w:szCs w:val="28"/>
        </w:rPr>
        <w:t xml:space="preserve"> nr 11</w:t>
      </w:r>
      <w:r w:rsidR="0088697B" w:rsidRPr="001A0E45">
        <w:rPr>
          <w:bCs/>
          <w:sz w:val="28"/>
          <w:szCs w:val="28"/>
        </w:rPr>
        <w:t xml:space="preserve"> do protokołu sesyjnego.</w:t>
      </w:r>
    </w:p>
    <w:p w:rsidR="0088697B" w:rsidRDefault="0088697B" w:rsidP="001A0E45">
      <w:pPr>
        <w:pStyle w:val="Bezodstpw"/>
        <w:rPr>
          <w:b/>
          <w:bCs/>
          <w:sz w:val="28"/>
          <w:szCs w:val="28"/>
        </w:rPr>
      </w:pPr>
    </w:p>
    <w:p w:rsidR="00700470" w:rsidRPr="001A0E45" w:rsidRDefault="00700470" w:rsidP="00700470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proofErr w:type="spellStart"/>
      <w:r>
        <w:rPr>
          <w:b/>
          <w:bCs/>
          <w:sz w:val="28"/>
          <w:szCs w:val="28"/>
        </w:rPr>
        <w:t>pkt</w:t>
      </w:r>
      <w:proofErr w:type="spellEnd"/>
      <w:r>
        <w:rPr>
          <w:b/>
          <w:bCs/>
          <w:sz w:val="28"/>
          <w:szCs w:val="28"/>
        </w:rPr>
        <w:t xml:space="preserve"> 14</w:t>
      </w:r>
    </w:p>
    <w:p w:rsidR="00700470" w:rsidRDefault="00700470" w:rsidP="00700470">
      <w:pPr>
        <w:pStyle w:val="Bezodstpw"/>
        <w:rPr>
          <w:sz w:val="28"/>
          <w:szCs w:val="28"/>
        </w:rPr>
      </w:pPr>
      <w:r w:rsidRPr="001A0E45">
        <w:rPr>
          <w:bCs/>
          <w:sz w:val="28"/>
          <w:szCs w:val="28"/>
        </w:rPr>
        <w:t xml:space="preserve">W niniejszym punkcie Rada Gminy rozważała projekt </w:t>
      </w:r>
      <w:r w:rsidRPr="001A0E45">
        <w:rPr>
          <w:sz w:val="28"/>
          <w:szCs w:val="28"/>
        </w:rPr>
        <w:t xml:space="preserve">uchwały w sprawie </w:t>
      </w:r>
      <w:r>
        <w:rPr>
          <w:sz w:val="28"/>
          <w:szCs w:val="28"/>
        </w:rPr>
        <w:t>zmiany uchwały Nr XXXVIII/500/14 z dnia 27 marca 2014 r. w przedmiocie zaciągnięcia pożyczki w Wojewódzkim Funduszu Oc</w:t>
      </w:r>
      <w:r w:rsidR="0026332B">
        <w:rPr>
          <w:sz w:val="28"/>
          <w:szCs w:val="28"/>
        </w:rPr>
        <w:t>hrony Środowiska                        i Gospodarki W</w:t>
      </w:r>
      <w:r>
        <w:rPr>
          <w:sz w:val="28"/>
          <w:szCs w:val="28"/>
        </w:rPr>
        <w:t>odnej w Katowicach na realizację zadania pn. „Przebudow</w:t>
      </w:r>
      <w:r w:rsidR="0026332B">
        <w:rPr>
          <w:sz w:val="28"/>
          <w:szCs w:val="28"/>
        </w:rPr>
        <w:t>a</w:t>
      </w:r>
      <w:r w:rsidRPr="001A0E45">
        <w:rPr>
          <w:sz w:val="28"/>
          <w:szCs w:val="28"/>
        </w:rPr>
        <w:t xml:space="preserve"> </w:t>
      </w:r>
      <w:r w:rsidR="0026332B">
        <w:rPr>
          <w:sz w:val="28"/>
          <w:szCs w:val="28"/>
        </w:rPr>
        <w:t>sieci wodociągowej na ul. 1 Maja w Rogoźniku”.</w:t>
      </w:r>
    </w:p>
    <w:p w:rsidR="0026332B" w:rsidRDefault="0026332B" w:rsidP="0070047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Jak przytoczono w uzasadnieniu – zmiana ww. uchwały wynika z potrzeby dostosowania uchwały do faktycznych terminów</w:t>
      </w:r>
      <w:r w:rsidR="00CF4D94">
        <w:rPr>
          <w:sz w:val="28"/>
          <w:szCs w:val="28"/>
        </w:rPr>
        <w:t xml:space="preserve"> </w:t>
      </w:r>
      <w:proofErr w:type="spellStart"/>
      <w:r w:rsidR="00CF4D94">
        <w:rPr>
          <w:sz w:val="28"/>
          <w:szCs w:val="28"/>
        </w:rPr>
        <w:t>WFOŚiGW</w:t>
      </w:r>
      <w:proofErr w:type="spellEnd"/>
      <w:r w:rsidR="00CF4D94">
        <w:rPr>
          <w:sz w:val="28"/>
          <w:szCs w:val="28"/>
        </w:rPr>
        <w:t xml:space="preserve">, wynikających                z zasad udzielania pożyczki. </w:t>
      </w:r>
      <w:r w:rsidR="00436EF5">
        <w:rPr>
          <w:sz w:val="28"/>
          <w:szCs w:val="28"/>
        </w:rPr>
        <w:t>W</w:t>
      </w:r>
      <w:r w:rsidR="00CF4D94">
        <w:rPr>
          <w:sz w:val="28"/>
          <w:szCs w:val="28"/>
        </w:rPr>
        <w:t>edług</w:t>
      </w:r>
      <w:r w:rsidR="00436EF5">
        <w:rPr>
          <w:sz w:val="28"/>
          <w:szCs w:val="28"/>
        </w:rPr>
        <w:t xml:space="preserve"> przedmiotowych zasad okres spłaty zadania nie może być krótszy niż 3 lata od daty zakończenia zadania, karencja nie może być dłuższa niż 12 miesięcy po terminie zakończenia zadania, spłata pożyczki rozpoczyna się nie wcześniej niż 3 miesiące po wynikającym z umowy terminie zakończenia.</w:t>
      </w:r>
    </w:p>
    <w:p w:rsidR="000458BA" w:rsidRDefault="00436EF5" w:rsidP="0070047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związku z powyższym spłata rozpocznie się najwcześniej od 31 marca               2015 r. i automatycznie wydłuża się  okres sp</w:t>
      </w:r>
      <w:r w:rsidR="000458BA">
        <w:rPr>
          <w:sz w:val="28"/>
          <w:szCs w:val="28"/>
        </w:rPr>
        <w:t>łacenia pożyczki, czyli do minimum 31 grudnia 2017 r.</w:t>
      </w:r>
    </w:p>
    <w:p w:rsidR="00436EF5" w:rsidRPr="000458BA" w:rsidRDefault="00436EF5" w:rsidP="00700470">
      <w:pPr>
        <w:pStyle w:val="Bezodstpw"/>
        <w:rPr>
          <w:sz w:val="16"/>
          <w:szCs w:val="16"/>
        </w:rPr>
      </w:pPr>
      <w:r w:rsidRPr="000458BA">
        <w:rPr>
          <w:sz w:val="16"/>
          <w:szCs w:val="16"/>
        </w:rPr>
        <w:t xml:space="preserve"> </w:t>
      </w:r>
    </w:p>
    <w:p w:rsidR="00700470" w:rsidRDefault="00700470" w:rsidP="00700470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 związku z brakiem pytań Przewodnicząca Rady Gminy zarządziła głosowanie nad projektem</w:t>
      </w:r>
      <w:r w:rsidR="000458BA">
        <w:rPr>
          <w:sz w:val="28"/>
          <w:szCs w:val="28"/>
        </w:rPr>
        <w:t xml:space="preserve"> uchwały</w:t>
      </w:r>
      <w:r w:rsidRPr="001A0E45">
        <w:rPr>
          <w:sz w:val="28"/>
          <w:szCs w:val="28"/>
        </w:rPr>
        <w:t>.</w:t>
      </w:r>
    </w:p>
    <w:p w:rsidR="000458BA" w:rsidRPr="000458BA" w:rsidRDefault="000458BA" w:rsidP="00700470">
      <w:pPr>
        <w:pStyle w:val="Bezodstpw"/>
        <w:rPr>
          <w:bCs/>
          <w:sz w:val="16"/>
          <w:szCs w:val="16"/>
        </w:rPr>
      </w:pPr>
    </w:p>
    <w:p w:rsidR="00700470" w:rsidRPr="001A0E45" w:rsidRDefault="00700470" w:rsidP="00700470">
      <w:pPr>
        <w:pStyle w:val="Bezodstpw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0458BA">
        <w:rPr>
          <w:b/>
          <w:sz w:val="28"/>
          <w:szCs w:val="28"/>
        </w:rPr>
        <w:t>y Bobrowniki jednogłośnie tj. 11.</w:t>
      </w:r>
      <w:r w:rsidRPr="001A0E45">
        <w:rPr>
          <w:b/>
          <w:sz w:val="28"/>
          <w:szCs w:val="28"/>
        </w:rPr>
        <w:t xml:space="preserve"> głosa</w:t>
      </w:r>
      <w:r w:rsidR="000458BA">
        <w:rPr>
          <w:b/>
          <w:sz w:val="28"/>
          <w:szCs w:val="28"/>
        </w:rPr>
        <w:t>mi „za” podjęła uchwałę Nr XLIV/56</w:t>
      </w:r>
      <w:r w:rsidRPr="001A0E45">
        <w:rPr>
          <w:b/>
          <w:sz w:val="28"/>
          <w:szCs w:val="28"/>
        </w:rPr>
        <w:t xml:space="preserve">5/14 w sprawie </w:t>
      </w:r>
      <w:r w:rsidR="000458BA" w:rsidRPr="000458BA">
        <w:rPr>
          <w:b/>
          <w:sz w:val="28"/>
          <w:szCs w:val="28"/>
        </w:rPr>
        <w:t xml:space="preserve">zmiany uchwały Nr XXXVIII/500/14 z dnia </w:t>
      </w:r>
      <w:r w:rsidR="000458BA">
        <w:rPr>
          <w:b/>
          <w:sz w:val="28"/>
          <w:szCs w:val="28"/>
        </w:rPr>
        <w:t xml:space="preserve">             27 marca 2014 r. w sprawie</w:t>
      </w:r>
      <w:r w:rsidR="000458BA" w:rsidRPr="000458BA">
        <w:rPr>
          <w:b/>
          <w:sz w:val="28"/>
          <w:szCs w:val="28"/>
        </w:rPr>
        <w:t xml:space="preserve"> zaciągnięcia pożyczki w Wojewódzkim Funduszu Oc</w:t>
      </w:r>
      <w:r w:rsidR="000458BA">
        <w:rPr>
          <w:b/>
          <w:sz w:val="28"/>
          <w:szCs w:val="28"/>
        </w:rPr>
        <w:t xml:space="preserve">hrony Środowiska </w:t>
      </w:r>
      <w:r w:rsidR="000458BA" w:rsidRPr="000458BA">
        <w:rPr>
          <w:b/>
          <w:sz w:val="28"/>
          <w:szCs w:val="28"/>
        </w:rPr>
        <w:t xml:space="preserve">i Gospodarki Wodnej w Katowicach na realizację zadania pn. „Przebudowa sieci wodociągowej na ul. 1 Maja </w:t>
      </w:r>
      <w:r w:rsidR="000458BA">
        <w:rPr>
          <w:b/>
          <w:sz w:val="28"/>
          <w:szCs w:val="28"/>
        </w:rPr>
        <w:t xml:space="preserve">                </w:t>
      </w:r>
      <w:r w:rsidR="000458BA" w:rsidRPr="000458BA">
        <w:rPr>
          <w:b/>
          <w:sz w:val="28"/>
          <w:szCs w:val="28"/>
        </w:rPr>
        <w:t>w Rogoźniku”.</w:t>
      </w:r>
    </w:p>
    <w:p w:rsidR="00700470" w:rsidRPr="001A0E45" w:rsidRDefault="00700470" w:rsidP="00700470">
      <w:pPr>
        <w:pStyle w:val="Bezodstpw"/>
        <w:rPr>
          <w:bCs/>
          <w:sz w:val="28"/>
          <w:szCs w:val="28"/>
        </w:rPr>
      </w:pPr>
      <w:r w:rsidRPr="001A0E45">
        <w:rPr>
          <w:sz w:val="28"/>
          <w:szCs w:val="28"/>
        </w:rPr>
        <w:t>P</w:t>
      </w:r>
      <w:r w:rsidRPr="001A0E45">
        <w:rPr>
          <w:bCs/>
          <w:sz w:val="28"/>
          <w:szCs w:val="28"/>
        </w:rPr>
        <w:t xml:space="preserve">rzedmiotowa uchwała stanowi w kolejności </w:t>
      </w:r>
      <w:r w:rsidRPr="001A0E45">
        <w:rPr>
          <w:b/>
          <w:bCs/>
          <w:sz w:val="28"/>
          <w:szCs w:val="28"/>
        </w:rPr>
        <w:t>załącznik nr 1</w:t>
      </w:r>
      <w:r w:rsidR="000458BA">
        <w:rPr>
          <w:b/>
          <w:bCs/>
          <w:sz w:val="28"/>
          <w:szCs w:val="28"/>
        </w:rPr>
        <w:t>2</w:t>
      </w:r>
      <w:r w:rsidRPr="001A0E45">
        <w:rPr>
          <w:bCs/>
          <w:sz w:val="28"/>
          <w:szCs w:val="28"/>
        </w:rPr>
        <w:t xml:space="preserve"> do protokołu </w:t>
      </w:r>
      <w:r w:rsidR="000458BA">
        <w:rPr>
          <w:bCs/>
          <w:sz w:val="28"/>
          <w:szCs w:val="28"/>
        </w:rPr>
        <w:t xml:space="preserve">                  </w:t>
      </w:r>
      <w:r w:rsidRPr="001A0E45">
        <w:rPr>
          <w:bCs/>
          <w:sz w:val="28"/>
          <w:szCs w:val="28"/>
        </w:rPr>
        <w:t>z Sesji.</w:t>
      </w:r>
    </w:p>
    <w:p w:rsidR="00700470" w:rsidRPr="001A0E45" w:rsidRDefault="00700470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0458BA" w:rsidP="00CD166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15</w:t>
      </w:r>
    </w:p>
    <w:p w:rsidR="000458BA" w:rsidRDefault="001A0E45" w:rsidP="000458BA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 punkt obrad dotyczył projektu uchwały w sprawie zmiany uchwały budżetowej, budżetu i w budżecie Gminy Bobrowniki na 2014 rok. </w:t>
      </w:r>
    </w:p>
    <w:p w:rsidR="001A0E45" w:rsidRDefault="00D3617A" w:rsidP="000458B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Wszystkie zaproponowane zmiany zawarto w uzasadnieniu do projektu </w:t>
      </w:r>
      <w:r w:rsidR="001A0E45" w:rsidRPr="001A0E45">
        <w:rPr>
          <w:sz w:val="28"/>
          <w:szCs w:val="28"/>
        </w:rPr>
        <w:t>przedmiotowej uchwały</w:t>
      </w:r>
      <w:r w:rsidR="00132772">
        <w:rPr>
          <w:sz w:val="28"/>
          <w:szCs w:val="28"/>
        </w:rPr>
        <w:t xml:space="preserve">, który po podjęciu </w:t>
      </w:r>
      <w:r w:rsidR="009A1D29">
        <w:rPr>
          <w:sz w:val="28"/>
          <w:szCs w:val="28"/>
        </w:rPr>
        <w:t xml:space="preserve">tejże </w:t>
      </w:r>
      <w:r w:rsidR="00132772">
        <w:rPr>
          <w:sz w:val="28"/>
          <w:szCs w:val="28"/>
        </w:rPr>
        <w:t xml:space="preserve">uchwały stanowi jednocześnie </w:t>
      </w:r>
      <w:r w:rsidR="001A0E45" w:rsidRPr="001A0E45">
        <w:rPr>
          <w:sz w:val="28"/>
          <w:szCs w:val="28"/>
        </w:rPr>
        <w:t xml:space="preserve"> </w:t>
      </w:r>
      <w:r w:rsidR="009A1D29">
        <w:rPr>
          <w:sz w:val="28"/>
          <w:szCs w:val="28"/>
        </w:rPr>
        <w:t>integralną jej część.</w:t>
      </w:r>
    </w:p>
    <w:p w:rsidR="009A1D29" w:rsidRPr="009A1D29" w:rsidRDefault="009A1D29" w:rsidP="000458BA">
      <w:pPr>
        <w:pStyle w:val="Bezodstpw"/>
        <w:rPr>
          <w:sz w:val="16"/>
          <w:szCs w:val="16"/>
        </w:rPr>
      </w:pPr>
    </w:p>
    <w:p w:rsidR="009A1D29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Przewodnicząca Rady po dyskusji zarządziła głosowanie.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 </w:t>
      </w:r>
    </w:p>
    <w:p w:rsidR="001A0E45" w:rsidRPr="001A0E45" w:rsidRDefault="009A1D29" w:rsidP="001A0E4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 11</w:t>
      </w:r>
      <w:r w:rsidR="001A0E45" w:rsidRPr="001A0E45">
        <w:rPr>
          <w:b/>
          <w:sz w:val="28"/>
          <w:szCs w:val="28"/>
        </w:rPr>
        <w:t xml:space="preserve">. głosami „za” </w:t>
      </w:r>
      <w:r>
        <w:rPr>
          <w:b/>
          <w:sz w:val="28"/>
          <w:szCs w:val="28"/>
        </w:rPr>
        <w:t>podjęła uchwałę Nr XLIV/566</w:t>
      </w:r>
      <w:r w:rsidR="001A0E45" w:rsidRPr="001A0E45">
        <w:rPr>
          <w:b/>
          <w:sz w:val="28"/>
          <w:szCs w:val="28"/>
        </w:rPr>
        <w:t xml:space="preserve">/14 w sprawie zmiany uchwały budżetowej, budżetu i w budżecie Gminy Bobrowniki na 2014 rok.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lastRenderedPageBreak/>
        <w:t xml:space="preserve">Uchwała ta stanowi </w:t>
      </w:r>
      <w:r w:rsidRPr="001A0E45">
        <w:rPr>
          <w:b/>
          <w:sz w:val="28"/>
          <w:szCs w:val="28"/>
        </w:rPr>
        <w:t>załącznik nr 1</w:t>
      </w:r>
      <w:r w:rsidR="009A1D29">
        <w:rPr>
          <w:b/>
          <w:sz w:val="28"/>
          <w:szCs w:val="28"/>
        </w:rPr>
        <w:t>3</w:t>
      </w:r>
      <w:r w:rsidR="009A1D29">
        <w:rPr>
          <w:sz w:val="28"/>
          <w:szCs w:val="28"/>
        </w:rPr>
        <w:t xml:space="preserve"> do protokołu sesyjnego</w:t>
      </w:r>
      <w:r w:rsidRPr="001A0E45">
        <w:rPr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1A0E45" w:rsidP="009A1D29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Ad.</w:t>
      </w:r>
      <w:r w:rsidR="009A1D29">
        <w:rPr>
          <w:b/>
          <w:sz w:val="28"/>
          <w:szCs w:val="28"/>
        </w:rPr>
        <w:t xml:space="preserve"> </w:t>
      </w:r>
      <w:proofErr w:type="spellStart"/>
      <w:r w:rsidR="009A1D29">
        <w:rPr>
          <w:b/>
          <w:sz w:val="28"/>
          <w:szCs w:val="28"/>
        </w:rPr>
        <w:t>pkt</w:t>
      </w:r>
      <w:proofErr w:type="spellEnd"/>
      <w:r w:rsidR="009A1D29">
        <w:rPr>
          <w:b/>
          <w:sz w:val="28"/>
          <w:szCs w:val="28"/>
        </w:rPr>
        <w:t xml:space="preserve"> 16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Niniejszy punkt porządku obrad poświęcony był rozpatrzeniu projektu uchwały w sprawie zmiany Wieloletniej Prognozy Finansowej Gminy Bobrowniki na lata 2014-2018. </w:t>
      </w:r>
    </w:p>
    <w:p w:rsidR="00AE1D74" w:rsidRPr="00AE1D74" w:rsidRDefault="00AE1D74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związku z brakiem pytań i dyskusji Przewodnicząca Rady Gminy Pani </w:t>
      </w:r>
      <w:r w:rsidR="00AE1D74">
        <w:rPr>
          <w:sz w:val="28"/>
          <w:szCs w:val="28"/>
        </w:rPr>
        <w:t xml:space="preserve">                 K. </w:t>
      </w:r>
      <w:r w:rsidRPr="001A0E45">
        <w:rPr>
          <w:sz w:val="28"/>
          <w:szCs w:val="28"/>
        </w:rPr>
        <w:t>Cofała zarządziła głosowanie.</w:t>
      </w:r>
    </w:p>
    <w:p w:rsidR="00AE1D74" w:rsidRPr="00AE1D74" w:rsidRDefault="00AE1D74" w:rsidP="001A0E45">
      <w:pPr>
        <w:pStyle w:val="Bezodstpw"/>
        <w:rPr>
          <w:sz w:val="16"/>
          <w:szCs w:val="16"/>
        </w:rPr>
      </w:pP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AE1D74">
        <w:rPr>
          <w:b/>
          <w:sz w:val="28"/>
          <w:szCs w:val="28"/>
        </w:rPr>
        <w:t>y Bobrowniki jednogłośnie tj. 11</w:t>
      </w:r>
      <w:r w:rsidRPr="001A0E45">
        <w:rPr>
          <w:b/>
          <w:sz w:val="28"/>
          <w:szCs w:val="28"/>
        </w:rPr>
        <w:t>. głosa</w:t>
      </w:r>
      <w:r w:rsidR="00AE1D74">
        <w:rPr>
          <w:b/>
          <w:sz w:val="28"/>
          <w:szCs w:val="28"/>
        </w:rPr>
        <w:t>mi „za” podjęła uchwałę Nr XLIV/567</w:t>
      </w:r>
      <w:r w:rsidRPr="001A0E45">
        <w:rPr>
          <w:b/>
          <w:sz w:val="28"/>
          <w:szCs w:val="28"/>
        </w:rPr>
        <w:t xml:space="preserve">/14 w sprawie zmiany Wieloletniej Prognozy Finansowej Gminy Bobrowniki na lata 2014-2018. </w:t>
      </w:r>
    </w:p>
    <w:p w:rsidR="001A0E45" w:rsidRPr="001A0E45" w:rsidRDefault="00AE1D7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Przedmiotowa u</w:t>
      </w:r>
      <w:r w:rsidR="001A0E45" w:rsidRPr="001A0E45">
        <w:rPr>
          <w:sz w:val="28"/>
          <w:szCs w:val="28"/>
        </w:rPr>
        <w:t xml:space="preserve">chwała stanowi </w:t>
      </w:r>
      <w:r w:rsidR="001A0E45" w:rsidRPr="001A0E45">
        <w:rPr>
          <w:b/>
          <w:sz w:val="28"/>
          <w:szCs w:val="28"/>
        </w:rPr>
        <w:t>załącznik nr 1</w:t>
      </w:r>
      <w:r w:rsidR="006C5EC8">
        <w:rPr>
          <w:b/>
          <w:sz w:val="28"/>
          <w:szCs w:val="28"/>
        </w:rPr>
        <w:t>4</w:t>
      </w:r>
      <w:r w:rsidR="001A0E45" w:rsidRPr="001A0E45">
        <w:rPr>
          <w:sz w:val="28"/>
          <w:szCs w:val="28"/>
        </w:rPr>
        <w:t xml:space="preserve"> do protokołu </w:t>
      </w:r>
      <w:r>
        <w:rPr>
          <w:sz w:val="28"/>
          <w:szCs w:val="28"/>
        </w:rPr>
        <w:t>z Sesji</w:t>
      </w:r>
      <w:r w:rsidR="001A0E45" w:rsidRPr="001A0E45">
        <w:rPr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AE1D74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17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punkcie Przewodnicząca K. Cofała odczytała zebranym </w:t>
      </w:r>
      <w:r w:rsidRPr="00CB4F1B">
        <w:rPr>
          <w:sz w:val="28"/>
          <w:szCs w:val="28"/>
        </w:rPr>
        <w:t>„Informację Przewodniczącego Rady Gminy Bobrowniki o oświadczeniach majątkowych złożonych przez Radnych Gminy</w:t>
      </w:r>
      <w:r>
        <w:rPr>
          <w:sz w:val="28"/>
          <w:szCs w:val="28"/>
        </w:rPr>
        <w:t xml:space="preserve"> za r.</w:t>
      </w:r>
      <w:r w:rsidRPr="00CB4F1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CB4F1B">
        <w:rPr>
          <w:sz w:val="28"/>
          <w:szCs w:val="28"/>
        </w:rPr>
        <w:t>”</w:t>
      </w:r>
      <w:r>
        <w:rPr>
          <w:sz w:val="28"/>
          <w:szCs w:val="28"/>
        </w:rPr>
        <w:t xml:space="preserve">, z której wynikało, iż  Wojewoda Śląski pismem poinformował, że nie wnosi uwag do złożonych oświadczeń majątkowych zarówno przez Przewodniczącego Rady Gminy. Nadto Urząd Skarbowy w Będzinie nie przesłał żadnych uwag, co do oświadczeń złożonych przez członków tut. Rady. 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ww. „Informacji …” nie zgłoszono żadnych uwag.</w:t>
      </w:r>
    </w:p>
    <w:p w:rsidR="00AE1D74" w:rsidRDefault="00AE1D74" w:rsidP="00AE1D74">
      <w:pPr>
        <w:pStyle w:val="Bezodstpw"/>
        <w:rPr>
          <w:sz w:val="28"/>
          <w:szCs w:val="28"/>
        </w:rPr>
      </w:pPr>
      <w:r w:rsidRPr="0066473A">
        <w:rPr>
          <w:b/>
          <w:sz w:val="28"/>
          <w:szCs w:val="28"/>
        </w:rPr>
        <w:t>Rada Gminy Bobrowniki przyjęła „Informację Przewodniczącego Rady Gminy Bobrowniki o oświadczeniach majątkowych złożonych przez Radnych Gminy</w:t>
      </w:r>
      <w:r>
        <w:rPr>
          <w:b/>
          <w:sz w:val="28"/>
          <w:szCs w:val="28"/>
        </w:rPr>
        <w:t xml:space="preserve"> za r. 2013</w:t>
      </w:r>
      <w:r w:rsidRPr="0066473A">
        <w:rPr>
          <w:b/>
          <w:sz w:val="28"/>
          <w:szCs w:val="28"/>
        </w:rPr>
        <w:t>”</w:t>
      </w:r>
      <w:r w:rsidRPr="0066473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informacja ta stanowi </w:t>
      </w:r>
      <w:r w:rsidRPr="00AE1D74">
        <w:rPr>
          <w:b/>
          <w:sz w:val="28"/>
          <w:szCs w:val="28"/>
        </w:rPr>
        <w:t>załącznik nr 1</w:t>
      </w:r>
      <w:r w:rsidR="006C5EC8">
        <w:rPr>
          <w:b/>
          <w:sz w:val="28"/>
          <w:szCs w:val="28"/>
        </w:rPr>
        <w:t>5</w:t>
      </w:r>
      <w:r w:rsidRPr="0066473A">
        <w:rPr>
          <w:sz w:val="28"/>
          <w:szCs w:val="28"/>
        </w:rPr>
        <w:t xml:space="preserve"> do protokołu</w:t>
      </w:r>
      <w:r>
        <w:t xml:space="preserve"> </w:t>
      </w:r>
      <w:r w:rsidRPr="0066473A">
        <w:rPr>
          <w:sz w:val="28"/>
          <w:szCs w:val="28"/>
        </w:rPr>
        <w:t>sesyjnego.</w:t>
      </w:r>
    </w:p>
    <w:p w:rsidR="00AE1D74" w:rsidRPr="0066473A" w:rsidRDefault="00AE1D74" w:rsidP="00AE1D74">
      <w:pPr>
        <w:pStyle w:val="Bezodstpw"/>
        <w:rPr>
          <w:sz w:val="28"/>
          <w:szCs w:val="28"/>
        </w:rPr>
      </w:pPr>
    </w:p>
    <w:p w:rsidR="00AE1D74" w:rsidRPr="00AE1D74" w:rsidRDefault="00AE1D74" w:rsidP="00AE1D74">
      <w:pPr>
        <w:pStyle w:val="Bezodstpw"/>
        <w:jc w:val="center"/>
        <w:rPr>
          <w:b/>
          <w:sz w:val="28"/>
          <w:szCs w:val="28"/>
        </w:rPr>
      </w:pPr>
      <w:r w:rsidRPr="00AE1D74">
        <w:rPr>
          <w:b/>
          <w:sz w:val="28"/>
          <w:szCs w:val="28"/>
        </w:rPr>
        <w:t xml:space="preserve">Ad. </w:t>
      </w:r>
      <w:proofErr w:type="spellStart"/>
      <w:r w:rsidRPr="00AE1D74">
        <w:rPr>
          <w:b/>
          <w:sz w:val="28"/>
          <w:szCs w:val="28"/>
        </w:rPr>
        <w:t>pkt</w:t>
      </w:r>
      <w:proofErr w:type="spellEnd"/>
      <w:r w:rsidRPr="00AE1D74">
        <w:rPr>
          <w:b/>
          <w:sz w:val="28"/>
          <w:szCs w:val="28"/>
        </w:rPr>
        <w:t xml:space="preserve"> 18.</w:t>
      </w:r>
    </w:p>
    <w:p w:rsidR="00AE1D74" w:rsidRDefault="00AE1D74" w:rsidP="00AE1D74">
      <w:pPr>
        <w:pStyle w:val="Bezodstpw"/>
      </w:pPr>
      <w:r w:rsidRPr="0066473A">
        <w:rPr>
          <w:sz w:val="28"/>
          <w:szCs w:val="28"/>
        </w:rPr>
        <w:t>Podobnie jak we wcześniejszym punkcie,</w:t>
      </w:r>
      <w:r>
        <w:rPr>
          <w:sz w:val="28"/>
          <w:szCs w:val="28"/>
        </w:rPr>
        <w:t xml:space="preserve"> Pani P</w:t>
      </w:r>
      <w:r w:rsidRPr="0066473A">
        <w:rPr>
          <w:sz w:val="28"/>
          <w:szCs w:val="28"/>
        </w:rPr>
        <w:t>rzewodnicząca poprosiła</w:t>
      </w:r>
      <w:r>
        <w:t xml:space="preserve">                        zastępcę </w:t>
      </w:r>
      <w:r w:rsidRPr="0066473A">
        <w:rPr>
          <w:sz w:val="28"/>
          <w:szCs w:val="28"/>
        </w:rPr>
        <w:t xml:space="preserve">Wójta A. </w:t>
      </w:r>
      <w:r>
        <w:rPr>
          <w:sz w:val="28"/>
          <w:szCs w:val="28"/>
        </w:rPr>
        <w:t>Pilarek-Słabikowską</w:t>
      </w:r>
      <w:r w:rsidRPr="0066473A">
        <w:rPr>
          <w:sz w:val="28"/>
          <w:szCs w:val="28"/>
        </w:rPr>
        <w:t xml:space="preserve"> o zapoznanie z informacją </w:t>
      </w:r>
      <w:r>
        <w:rPr>
          <w:sz w:val="28"/>
          <w:szCs w:val="28"/>
        </w:rPr>
        <w:t xml:space="preserve">odnośnie oświadczeń  </w:t>
      </w:r>
      <w:r w:rsidRPr="0066473A">
        <w:rPr>
          <w:sz w:val="28"/>
          <w:szCs w:val="28"/>
        </w:rPr>
        <w:t xml:space="preserve">majątkowych, złożonych przez osoby pełniące funkcje publiczne </w:t>
      </w:r>
      <w:r>
        <w:rPr>
          <w:sz w:val="28"/>
          <w:szCs w:val="28"/>
        </w:rPr>
        <w:t xml:space="preserve">          </w:t>
      </w:r>
      <w:r w:rsidRPr="0066473A">
        <w:rPr>
          <w:sz w:val="28"/>
          <w:szCs w:val="28"/>
        </w:rPr>
        <w:t>w tut. Gminie.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miejscu Pani Zastępca Wójta odczytała przedmiotową „Informację …”. 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Również i w tym punkcie nie odnotowano żadnej dyskusji, tym samym 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 w:rsidRPr="00C32BC8">
        <w:rPr>
          <w:b/>
          <w:sz w:val="28"/>
          <w:szCs w:val="28"/>
        </w:rPr>
        <w:t>Rada Gminy Bobrowniki przyjęła „Informację Wójta Gminy Bobrowniki na temat oświadczeń majątkowych za rok 201</w:t>
      </w:r>
      <w:r>
        <w:rPr>
          <w:b/>
          <w:sz w:val="28"/>
          <w:szCs w:val="28"/>
        </w:rPr>
        <w:t>3</w:t>
      </w:r>
      <w:r w:rsidRPr="00C32BC8">
        <w:rPr>
          <w:b/>
          <w:sz w:val="28"/>
          <w:szCs w:val="28"/>
        </w:rPr>
        <w:t xml:space="preserve"> składanych przez  osoby pełniące funkcje publiczne w Gminie Bobrowniki”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niniejsza informacja stanowi </w:t>
      </w:r>
      <w:r w:rsidRPr="00AE1D74">
        <w:rPr>
          <w:b/>
          <w:sz w:val="28"/>
          <w:szCs w:val="28"/>
        </w:rPr>
        <w:t>załącznik nr 1</w:t>
      </w:r>
      <w:r w:rsidR="00D539B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do protokołu z Sesji.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1A0E45" w:rsidP="00AE1D74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lastRenderedPageBreak/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19</w:t>
      </w:r>
    </w:p>
    <w:p w:rsidR="001A0E45" w:rsidRPr="001A0E45" w:rsidRDefault="00AE1D7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Brak odpowiedzi</w:t>
      </w:r>
      <w:r w:rsidR="001A0E45" w:rsidRPr="001A0E45">
        <w:rPr>
          <w:sz w:val="28"/>
          <w:szCs w:val="28"/>
        </w:rPr>
        <w:t>, ponieważ Radni nie złożyli interpelacji i wniosków</w:t>
      </w:r>
      <w:r w:rsidR="00652DD4">
        <w:rPr>
          <w:sz w:val="28"/>
          <w:szCs w:val="28"/>
        </w:rPr>
        <w:t xml:space="preserve"> w punkcie 6 porządku obrad</w:t>
      </w:r>
      <w:r w:rsidR="001A0E45" w:rsidRPr="001A0E45">
        <w:rPr>
          <w:sz w:val="28"/>
          <w:szCs w:val="28"/>
        </w:rPr>
        <w:t xml:space="preserve">. 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</w:p>
    <w:p w:rsidR="001A0E45" w:rsidRPr="001A0E45" w:rsidRDefault="00652DD4" w:rsidP="00652DD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20</w:t>
      </w:r>
    </w:p>
    <w:p w:rsidR="001A0E45" w:rsidRPr="001A0E45" w:rsidRDefault="00652DD4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</w:t>
      </w:r>
      <w:r w:rsidR="001A0E45" w:rsidRPr="001A0E45">
        <w:rPr>
          <w:sz w:val="28"/>
          <w:szCs w:val="28"/>
        </w:rPr>
        <w:t xml:space="preserve"> „sprawach różnych” </w:t>
      </w:r>
      <w:r>
        <w:rPr>
          <w:sz w:val="28"/>
          <w:szCs w:val="28"/>
        </w:rPr>
        <w:t>głos</w:t>
      </w:r>
      <w:r w:rsidR="001A0E45" w:rsidRPr="001A0E45">
        <w:rPr>
          <w:sz w:val="28"/>
          <w:szCs w:val="28"/>
        </w:rPr>
        <w:t xml:space="preserve"> </w:t>
      </w:r>
      <w:r>
        <w:rPr>
          <w:sz w:val="28"/>
          <w:szCs w:val="28"/>
        </w:rPr>
        <w:t>zabrała Przewodnicząca K. Cofała, która odczytała członkom tut. Rady pismo Wojewody Śląskiego na temat obowiązku złożenia oświadczeń majątkowych na 2 miesiące przed upływem kadencji. Poinformowała przy tym, że przedmiotowe oświadczenie winno być sporządzone według stanu na dzień 21 września 2014 r., a złożone w dniu                22 września br.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Na tym punkt „sprawy różne” zamknięto.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652DD4" w:rsidP="00652DD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21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Po wyczerpaniu porządku obrad Przewodnicząca Rady Gminy Katarzyna Cofała podziękowała wszy</w:t>
      </w:r>
      <w:r w:rsidR="00652DD4">
        <w:rPr>
          <w:sz w:val="28"/>
          <w:szCs w:val="28"/>
        </w:rPr>
        <w:t>stkim za wzięcie udziału w XLIV</w:t>
      </w:r>
      <w:r w:rsidRPr="001A0E45">
        <w:rPr>
          <w:sz w:val="28"/>
          <w:szCs w:val="28"/>
        </w:rPr>
        <w:t xml:space="preserve"> Sesji i ogłosiła jej zamknięcie.</w:t>
      </w:r>
    </w:p>
    <w:p w:rsidR="001A0E45" w:rsidRPr="001A0E45" w:rsidRDefault="00652DD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XLIV</w:t>
      </w:r>
      <w:r w:rsidR="001A0E45" w:rsidRPr="001A0E45">
        <w:rPr>
          <w:sz w:val="28"/>
          <w:szCs w:val="28"/>
        </w:rPr>
        <w:t xml:space="preserve"> Sesj</w:t>
      </w:r>
      <w:r>
        <w:rPr>
          <w:sz w:val="28"/>
          <w:szCs w:val="28"/>
        </w:rPr>
        <w:t>a Rady Gminy Bobrowniki w dniu 1</w:t>
      </w:r>
      <w:r w:rsidR="001A0E45" w:rsidRPr="001A0E45">
        <w:rPr>
          <w:sz w:val="28"/>
          <w:szCs w:val="28"/>
        </w:rPr>
        <w:t xml:space="preserve">1 </w:t>
      </w:r>
      <w:r>
        <w:rPr>
          <w:sz w:val="28"/>
          <w:szCs w:val="28"/>
        </w:rPr>
        <w:t>września</w:t>
      </w:r>
      <w:r w:rsidR="001A0E45" w:rsidRPr="001A0E45">
        <w:rPr>
          <w:sz w:val="28"/>
          <w:szCs w:val="28"/>
        </w:rPr>
        <w:t xml:space="preserve"> 2014 r. miała miejsce w siedzibie Urzędu Gminy w Bobrownikach (sala nr 25 – II p.).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652DD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Obrady XLIV</w:t>
      </w:r>
      <w:r w:rsidR="001A0E45" w:rsidRPr="001A0E45">
        <w:rPr>
          <w:sz w:val="28"/>
          <w:szCs w:val="28"/>
        </w:rPr>
        <w:t xml:space="preserve"> Sesji trwały od godz. 1</w:t>
      </w:r>
      <w:r>
        <w:rPr>
          <w:sz w:val="28"/>
          <w:szCs w:val="28"/>
        </w:rPr>
        <w:t>7</w:t>
      </w:r>
      <w:r w:rsidR="001A0E45" w:rsidRPr="001A0E45">
        <w:rPr>
          <w:sz w:val="28"/>
          <w:szCs w:val="28"/>
          <w:vertAlign w:val="superscript"/>
        </w:rPr>
        <w:t>00</w:t>
      </w:r>
      <w:r w:rsidR="001A0E45" w:rsidRPr="001A0E45">
        <w:rPr>
          <w:sz w:val="28"/>
          <w:szCs w:val="28"/>
        </w:rPr>
        <w:t xml:space="preserve"> do godz. 1</w:t>
      </w:r>
      <w:r>
        <w:rPr>
          <w:sz w:val="28"/>
          <w:szCs w:val="28"/>
        </w:rPr>
        <w:t>7</w:t>
      </w:r>
      <w:r w:rsidR="001A0E45" w:rsidRPr="001A0E45">
        <w:rPr>
          <w:sz w:val="28"/>
          <w:szCs w:val="28"/>
          <w:vertAlign w:val="superscript"/>
        </w:rPr>
        <w:t>45</w:t>
      </w:r>
      <w:r w:rsidR="001A0E45" w:rsidRPr="001A0E45">
        <w:rPr>
          <w:sz w:val="28"/>
          <w:szCs w:val="28"/>
        </w:rPr>
        <w:t>.</w:t>
      </w:r>
    </w:p>
    <w:p w:rsidR="001A0E45" w:rsidRDefault="001A0E45" w:rsidP="001A0E45">
      <w:pPr>
        <w:pStyle w:val="Bezodstpw"/>
        <w:rPr>
          <w:sz w:val="28"/>
          <w:szCs w:val="28"/>
        </w:rPr>
      </w:pPr>
    </w:p>
    <w:p w:rsidR="00652DD4" w:rsidRPr="001A0E45" w:rsidRDefault="00652DD4" w:rsidP="001A0E45">
      <w:pPr>
        <w:pStyle w:val="Bezodstpw"/>
        <w:rPr>
          <w:sz w:val="28"/>
          <w:szCs w:val="28"/>
        </w:rPr>
      </w:pPr>
    </w:p>
    <w:p w:rsidR="001A0E45" w:rsidRPr="001A0E45" w:rsidRDefault="003A166C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Sekretarz XLIV</w:t>
      </w:r>
      <w:r w:rsidR="001A0E45" w:rsidRPr="001A0E45">
        <w:rPr>
          <w:sz w:val="28"/>
          <w:szCs w:val="28"/>
        </w:rPr>
        <w:t xml:space="preserve"> Sesji                            </w:t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 w:rsidR="001A0E45" w:rsidRPr="001A0E45">
        <w:rPr>
          <w:sz w:val="28"/>
          <w:szCs w:val="28"/>
        </w:rPr>
        <w:t>Przewodnicząca Rady Gminy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3A166C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E45" w:rsidRPr="001A0E45">
        <w:rPr>
          <w:sz w:val="28"/>
          <w:szCs w:val="28"/>
        </w:rPr>
        <w:t xml:space="preserve">Radny </w:t>
      </w:r>
      <w:r w:rsidR="00652DD4">
        <w:rPr>
          <w:sz w:val="28"/>
          <w:szCs w:val="28"/>
        </w:rPr>
        <w:t xml:space="preserve">Artur </w:t>
      </w:r>
      <w:proofErr w:type="spellStart"/>
      <w:r w:rsidR="00652DD4">
        <w:rPr>
          <w:sz w:val="28"/>
          <w:szCs w:val="28"/>
        </w:rPr>
        <w:t>Pycela</w:t>
      </w:r>
      <w:proofErr w:type="spellEnd"/>
      <w:r w:rsidR="001A0E45" w:rsidRPr="001A0E45">
        <w:rPr>
          <w:sz w:val="28"/>
          <w:szCs w:val="28"/>
        </w:rPr>
        <w:t xml:space="preserve">                                 </w:t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 w:rsidR="001A0E45" w:rsidRPr="001A0E45">
        <w:rPr>
          <w:sz w:val="28"/>
          <w:szCs w:val="28"/>
        </w:rPr>
        <w:t>Katarzyna Cofała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1A0E45" w:rsidRPr="001A0E45" w:rsidRDefault="001A0E45" w:rsidP="001A0E45">
      <w:pPr>
        <w:pStyle w:val="Bezodstpw"/>
        <w:rPr>
          <w:sz w:val="28"/>
          <w:szCs w:val="28"/>
          <w:lang w:val="de-DE"/>
        </w:rPr>
      </w:pPr>
      <w:proofErr w:type="spellStart"/>
      <w:r w:rsidRPr="001A0E45">
        <w:rPr>
          <w:sz w:val="28"/>
          <w:szCs w:val="28"/>
          <w:lang w:val="de-DE"/>
        </w:rPr>
        <w:t>Protokołowała</w:t>
      </w:r>
      <w:proofErr w:type="spellEnd"/>
      <w:r w:rsidRPr="001A0E45">
        <w:rPr>
          <w:sz w:val="28"/>
          <w:szCs w:val="28"/>
          <w:lang w:val="de-DE"/>
        </w:rPr>
        <w:t xml:space="preserve">: </w:t>
      </w:r>
    </w:p>
    <w:p w:rsidR="00DC4A67" w:rsidRPr="001A0E45" w:rsidRDefault="00652DD4" w:rsidP="001A0E45">
      <w:pPr>
        <w:pStyle w:val="Bezodstpw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Inspektor B. </w:t>
      </w:r>
      <w:proofErr w:type="spellStart"/>
      <w:r>
        <w:rPr>
          <w:sz w:val="28"/>
          <w:szCs w:val="28"/>
          <w:lang w:val="de-DE"/>
        </w:rPr>
        <w:t>Kańtoch</w:t>
      </w:r>
      <w:proofErr w:type="spellEnd"/>
    </w:p>
    <w:sectPr w:rsidR="00DC4A67" w:rsidRPr="001A0E45" w:rsidSect="006C5EC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B5" w:rsidRDefault="006B72B5" w:rsidP="006C5EC8">
      <w:r>
        <w:separator/>
      </w:r>
    </w:p>
  </w:endnote>
  <w:endnote w:type="continuationSeparator" w:id="0">
    <w:p w:rsidR="006B72B5" w:rsidRDefault="006B72B5" w:rsidP="006C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B5" w:rsidRDefault="006B72B5" w:rsidP="006C5EC8">
      <w:r>
        <w:separator/>
      </w:r>
    </w:p>
  </w:footnote>
  <w:footnote w:type="continuationSeparator" w:id="0">
    <w:p w:rsidR="006B72B5" w:rsidRDefault="006B72B5" w:rsidP="006C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0501"/>
      <w:docPartObj>
        <w:docPartGallery w:val="Page Numbers (Top of Page)"/>
        <w:docPartUnique/>
      </w:docPartObj>
    </w:sdtPr>
    <w:sdtContent>
      <w:p w:rsidR="006C5EC8" w:rsidRDefault="004B717A">
        <w:pPr>
          <w:pStyle w:val="Nagwek"/>
          <w:jc w:val="center"/>
        </w:pPr>
        <w:fldSimple w:instr=" PAGE   \* MERGEFORMAT ">
          <w:r w:rsidR="003A166C">
            <w:rPr>
              <w:noProof/>
            </w:rPr>
            <w:t>11</w:t>
          </w:r>
        </w:fldSimple>
      </w:p>
    </w:sdtContent>
  </w:sdt>
  <w:p w:rsidR="006C5EC8" w:rsidRDefault="006C5E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9775D"/>
    <w:multiLevelType w:val="multilevel"/>
    <w:tmpl w:val="E55A5534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911EF1"/>
    <w:multiLevelType w:val="multilevel"/>
    <w:tmpl w:val="6FEAC8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4A87CE0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900B5"/>
    <w:multiLevelType w:val="hybridMultilevel"/>
    <w:tmpl w:val="A57E4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F6108F"/>
    <w:multiLevelType w:val="hybridMultilevel"/>
    <w:tmpl w:val="3438B5FE"/>
    <w:lvl w:ilvl="0" w:tplc="6D0AAFC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704B34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  <w:lvlOverride w:ilvl="0">
      <w:startOverride w:val="2"/>
    </w:lvlOverride>
  </w:num>
  <w:num w:numId="13">
    <w:abstractNumId w:val="6"/>
  </w:num>
  <w:num w:numId="14">
    <w:abstractNumId w:val="5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45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3F7E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8BA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BAD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772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314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A33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45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32B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B00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19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66C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138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6EF5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CD0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17A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00E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BC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3F8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B62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B97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DD4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6C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538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0A43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DD4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B5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5EC8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470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32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B38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7A9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242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918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97B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B7D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C4B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5C03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29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3FC5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4CF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74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37FBC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31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070D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ADF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25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660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D94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7A"/>
    <w:rsid w:val="00D361A8"/>
    <w:rsid w:val="00D36330"/>
    <w:rsid w:val="00D3647E"/>
    <w:rsid w:val="00D36BB7"/>
    <w:rsid w:val="00D377B2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67A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9BB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0BA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205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649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655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A56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356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9CC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35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5"/>
    <w:pPr>
      <w:suppressAutoHyphens/>
      <w:jc w:val="left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kstpodstawowy21">
    <w:name w:val="Tekst podstawowy 21"/>
    <w:basedOn w:val="Normalny"/>
    <w:rsid w:val="001A0E45"/>
    <w:pPr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A0E45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E45"/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A0E45"/>
    <w:pPr>
      <w:jc w:val="both"/>
    </w:pPr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1A0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0E45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A0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0E45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070DB"/>
    <w:pPr>
      <w:ind w:left="720"/>
      <w:contextualSpacing/>
    </w:pPr>
  </w:style>
  <w:style w:type="paragraph" w:customStyle="1" w:styleId="Standard">
    <w:name w:val="Standard"/>
    <w:rsid w:val="00033F7E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033F7E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6C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C8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C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EC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11</Pages>
  <Words>3409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2014-09-19T09:59:00Z</cp:lastPrinted>
  <dcterms:created xsi:type="dcterms:W3CDTF">2014-09-15T12:29:00Z</dcterms:created>
  <dcterms:modified xsi:type="dcterms:W3CDTF">2014-09-19T09:59:00Z</dcterms:modified>
</cp:coreProperties>
</file>